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E56D9" w14:textId="13C0576C" w:rsidR="003F7DEC" w:rsidRDefault="00567B9E" w:rsidP="00567B9E">
      <w:pPr>
        <w:jc w:val="center"/>
        <w:rPr>
          <w:rFonts w:ascii="Calibri" w:eastAsia="Times New Roman" w:hAnsi="Calibri" w:cstheme="minorHAnsi"/>
          <w:b/>
          <w:bCs/>
          <w:sz w:val="22"/>
          <w:szCs w:val="22"/>
        </w:rPr>
      </w:pPr>
      <w:bookmarkStart w:id="0" w:name="_GoBack"/>
      <w:bookmarkEnd w:id="0"/>
      <w:r w:rsidRPr="00567B9E">
        <w:rPr>
          <w:rFonts w:ascii="Calibri" w:eastAsia="Times New Roman" w:hAnsi="Calibri" w:cstheme="minorHAnsi"/>
          <w:b/>
          <w:bCs/>
          <w:noProof/>
          <w:sz w:val="22"/>
          <w:szCs w:val="22"/>
        </w:rPr>
        <w:drawing>
          <wp:inline distT="0" distB="0" distL="0" distR="0" wp14:anchorId="1AAFC109" wp14:editId="59008C26">
            <wp:extent cx="1714500" cy="155922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648" cy="1559360"/>
                    </a:xfrm>
                    <a:prstGeom prst="rect">
                      <a:avLst/>
                    </a:prstGeom>
                    <a:noFill/>
                    <a:ln>
                      <a:noFill/>
                    </a:ln>
                  </pic:spPr>
                </pic:pic>
              </a:graphicData>
            </a:graphic>
          </wp:inline>
        </w:drawing>
      </w:r>
    </w:p>
    <w:p w14:paraId="68B812AA" w14:textId="77777777" w:rsidR="009C611A" w:rsidRPr="00567B9E" w:rsidRDefault="009C611A" w:rsidP="00567B9E">
      <w:pPr>
        <w:jc w:val="center"/>
        <w:rPr>
          <w:rFonts w:ascii="Calibri" w:eastAsia="Times New Roman" w:hAnsi="Calibri" w:cstheme="minorHAnsi"/>
          <w:b/>
          <w:bCs/>
          <w:sz w:val="22"/>
          <w:szCs w:val="22"/>
        </w:rPr>
      </w:pPr>
    </w:p>
    <w:p w14:paraId="5AB11ED3" w14:textId="56AE1D9D" w:rsidR="001B7C96" w:rsidRDefault="000B52BC" w:rsidP="001B7C96">
      <w:pPr>
        <w:jc w:val="center"/>
        <w:rPr>
          <w:rFonts w:ascii="Calibri" w:hAnsi="Calibri"/>
          <w:b/>
          <w:sz w:val="36"/>
          <w:szCs w:val="36"/>
        </w:rPr>
      </w:pPr>
      <w:r>
        <w:rPr>
          <w:rFonts w:ascii="Calibri" w:hAnsi="Calibri"/>
          <w:b/>
          <w:sz w:val="36"/>
          <w:szCs w:val="36"/>
        </w:rPr>
        <w:t xml:space="preserve">Art Santa Fe Announces Success of 2017 Show, </w:t>
      </w:r>
      <w:r w:rsidR="00E3007B">
        <w:rPr>
          <w:rFonts w:ascii="Calibri" w:hAnsi="Calibri"/>
          <w:b/>
          <w:sz w:val="36"/>
          <w:szCs w:val="36"/>
        </w:rPr>
        <w:t>Award Winners</w:t>
      </w:r>
      <w:r w:rsidR="004428B2">
        <w:rPr>
          <w:rFonts w:ascii="Calibri" w:hAnsi="Calibri"/>
          <w:b/>
          <w:sz w:val="36"/>
          <w:szCs w:val="36"/>
        </w:rPr>
        <w:t>,</w:t>
      </w:r>
      <w:r w:rsidR="00E3007B">
        <w:rPr>
          <w:rFonts w:ascii="Calibri" w:hAnsi="Calibri"/>
          <w:b/>
          <w:sz w:val="36"/>
          <w:szCs w:val="36"/>
        </w:rPr>
        <w:t xml:space="preserve"> and </w:t>
      </w:r>
      <w:r>
        <w:rPr>
          <w:rFonts w:ascii="Calibri" w:hAnsi="Calibri"/>
          <w:b/>
          <w:sz w:val="36"/>
          <w:szCs w:val="36"/>
        </w:rPr>
        <w:t>Dates for 2018</w:t>
      </w:r>
      <w:r w:rsidR="006441C8">
        <w:rPr>
          <w:rFonts w:ascii="Calibri" w:hAnsi="Calibri"/>
          <w:b/>
          <w:sz w:val="36"/>
          <w:szCs w:val="36"/>
        </w:rPr>
        <w:br/>
      </w:r>
    </w:p>
    <w:p w14:paraId="138103B6" w14:textId="26101BC7" w:rsidR="001B7C96" w:rsidRPr="007020B4" w:rsidRDefault="000B52BC" w:rsidP="00567B9E">
      <w:pPr>
        <w:jc w:val="center"/>
        <w:rPr>
          <w:rFonts w:asciiTheme="majorHAnsi" w:hAnsiTheme="majorHAnsi"/>
          <w:i/>
          <w:sz w:val="20"/>
          <w:szCs w:val="20"/>
        </w:rPr>
      </w:pPr>
      <w:r w:rsidRPr="007020B4">
        <w:rPr>
          <w:rFonts w:asciiTheme="majorHAnsi" w:hAnsiTheme="majorHAnsi"/>
          <w:i/>
          <w:sz w:val="20"/>
          <w:szCs w:val="20"/>
        </w:rPr>
        <w:t>The f</w:t>
      </w:r>
      <w:r w:rsidR="009C611A" w:rsidRPr="007020B4">
        <w:rPr>
          <w:rFonts w:asciiTheme="majorHAnsi" w:hAnsiTheme="majorHAnsi"/>
          <w:i/>
          <w:sz w:val="20"/>
          <w:szCs w:val="20"/>
        </w:rPr>
        <w:t xml:space="preserve">our-day, </w:t>
      </w:r>
      <w:r w:rsidR="007020B4" w:rsidRPr="007020B4">
        <w:rPr>
          <w:rFonts w:asciiTheme="majorHAnsi" w:hAnsiTheme="majorHAnsi"/>
          <w:i/>
          <w:sz w:val="20"/>
          <w:szCs w:val="20"/>
        </w:rPr>
        <w:t>curated</w:t>
      </w:r>
      <w:r w:rsidR="009C611A" w:rsidRPr="007020B4">
        <w:rPr>
          <w:rFonts w:asciiTheme="majorHAnsi" w:hAnsiTheme="majorHAnsi"/>
          <w:i/>
          <w:sz w:val="20"/>
          <w:szCs w:val="20"/>
        </w:rPr>
        <w:t xml:space="preserve"> contemporary art show owned and produced by Redwood Media Group</w:t>
      </w:r>
      <w:r w:rsidR="004428B2">
        <w:rPr>
          <w:rFonts w:asciiTheme="majorHAnsi" w:hAnsiTheme="majorHAnsi"/>
          <w:i/>
          <w:sz w:val="20"/>
          <w:szCs w:val="20"/>
        </w:rPr>
        <w:t>,</w:t>
      </w:r>
      <w:r w:rsidR="006441C8" w:rsidRPr="007020B4">
        <w:rPr>
          <w:rFonts w:asciiTheme="majorHAnsi" w:hAnsiTheme="majorHAnsi"/>
          <w:i/>
          <w:sz w:val="20"/>
          <w:szCs w:val="20"/>
        </w:rPr>
        <w:t xml:space="preserve"> </w:t>
      </w:r>
      <w:r w:rsidRPr="007020B4">
        <w:rPr>
          <w:rFonts w:asciiTheme="majorHAnsi" w:hAnsiTheme="majorHAnsi"/>
          <w:i/>
          <w:sz w:val="20"/>
          <w:szCs w:val="20"/>
        </w:rPr>
        <w:t xml:space="preserve">centered </w:t>
      </w:r>
      <w:proofErr w:type="gramStart"/>
      <w:r w:rsidRPr="007020B4">
        <w:rPr>
          <w:rFonts w:asciiTheme="majorHAnsi" w:hAnsiTheme="majorHAnsi"/>
          <w:i/>
          <w:sz w:val="20"/>
          <w:szCs w:val="20"/>
        </w:rPr>
        <w:t>around</w:t>
      </w:r>
      <w:proofErr w:type="gramEnd"/>
      <w:r w:rsidRPr="007020B4">
        <w:rPr>
          <w:rFonts w:asciiTheme="majorHAnsi" w:hAnsiTheme="majorHAnsi"/>
          <w:i/>
          <w:sz w:val="20"/>
          <w:szCs w:val="20"/>
        </w:rPr>
        <w:t xml:space="preserve"> </w:t>
      </w:r>
      <w:r w:rsidR="00FA441B" w:rsidRPr="007020B4">
        <w:rPr>
          <w:rFonts w:asciiTheme="majorHAnsi" w:hAnsiTheme="majorHAnsi"/>
          <w:i/>
          <w:sz w:val="20"/>
          <w:szCs w:val="20"/>
        </w:rPr>
        <w:t xml:space="preserve">the curatorial theme </w:t>
      </w:r>
      <w:r w:rsidR="004428B2">
        <w:rPr>
          <w:rFonts w:asciiTheme="majorHAnsi" w:hAnsiTheme="majorHAnsi"/>
          <w:i/>
          <w:sz w:val="20"/>
          <w:szCs w:val="20"/>
        </w:rPr>
        <w:t>[</w:t>
      </w:r>
      <w:r w:rsidR="00FA441B" w:rsidRPr="007020B4">
        <w:rPr>
          <w:rFonts w:asciiTheme="majorHAnsi" w:hAnsiTheme="majorHAnsi"/>
          <w:i/>
          <w:sz w:val="20"/>
          <w:szCs w:val="20"/>
        </w:rPr>
        <w:t>FUSION</w:t>
      </w:r>
      <w:r w:rsidR="004428B2">
        <w:rPr>
          <w:rFonts w:asciiTheme="majorHAnsi" w:hAnsiTheme="majorHAnsi"/>
          <w:i/>
          <w:sz w:val="20"/>
          <w:szCs w:val="20"/>
        </w:rPr>
        <w:t>],</w:t>
      </w:r>
      <w:r w:rsidR="00FA441B" w:rsidRPr="007020B4">
        <w:rPr>
          <w:rFonts w:asciiTheme="majorHAnsi" w:hAnsiTheme="majorHAnsi"/>
          <w:i/>
          <w:sz w:val="20"/>
          <w:szCs w:val="20"/>
        </w:rPr>
        <w:t xml:space="preserve"> saw an increase in </w:t>
      </w:r>
      <w:r w:rsidR="007020B4" w:rsidRPr="007020B4">
        <w:rPr>
          <w:rFonts w:asciiTheme="majorHAnsi" w:hAnsiTheme="majorHAnsi"/>
          <w:i/>
          <w:sz w:val="20"/>
          <w:szCs w:val="20"/>
        </w:rPr>
        <w:t>attendance and</w:t>
      </w:r>
      <w:r w:rsidR="00FA441B" w:rsidRPr="007020B4">
        <w:rPr>
          <w:rFonts w:asciiTheme="majorHAnsi" w:hAnsiTheme="majorHAnsi"/>
          <w:i/>
          <w:sz w:val="20"/>
          <w:szCs w:val="20"/>
        </w:rPr>
        <w:t xml:space="preserve"> sales for 2017</w:t>
      </w:r>
    </w:p>
    <w:p w14:paraId="51224C30" w14:textId="29957270" w:rsidR="006849CB" w:rsidRDefault="006849CB" w:rsidP="00FD3CE0">
      <w:pPr>
        <w:widowControl w:val="0"/>
        <w:autoSpaceDE w:val="0"/>
        <w:autoSpaceDN w:val="0"/>
        <w:adjustRightInd w:val="0"/>
        <w:rPr>
          <w:rFonts w:ascii="Calibri" w:hAnsi="Calibri"/>
          <w:sz w:val="22"/>
          <w:szCs w:val="22"/>
          <w:u w:val="single"/>
        </w:rPr>
      </w:pPr>
      <w:r>
        <w:rPr>
          <w:rFonts w:asciiTheme="majorHAnsi" w:hAnsiTheme="majorHAnsi" w:cs="Calibri"/>
          <w:b/>
          <w:sz w:val="22"/>
          <w:szCs w:val="22"/>
        </w:rPr>
        <w:t xml:space="preserve"> </w:t>
      </w:r>
    </w:p>
    <w:p w14:paraId="0B4FD596" w14:textId="6B6304AF" w:rsidR="00E3007B" w:rsidRDefault="009C611A" w:rsidP="009C611A">
      <w:pPr>
        <w:widowControl w:val="0"/>
        <w:autoSpaceDE w:val="0"/>
        <w:autoSpaceDN w:val="0"/>
        <w:adjustRightInd w:val="0"/>
        <w:jc w:val="both"/>
        <w:rPr>
          <w:rFonts w:asciiTheme="majorHAnsi" w:hAnsiTheme="majorHAnsi"/>
          <w:sz w:val="22"/>
          <w:szCs w:val="22"/>
        </w:rPr>
      </w:pPr>
      <w:r>
        <w:rPr>
          <w:rFonts w:asciiTheme="majorHAnsi" w:hAnsiTheme="majorHAnsi" w:cs="Calibri"/>
          <w:b/>
          <w:sz w:val="22"/>
          <w:szCs w:val="22"/>
        </w:rPr>
        <w:t xml:space="preserve">FOR IMMEDIATE RELEASE: </w:t>
      </w:r>
      <w:r w:rsidR="00567B9E">
        <w:rPr>
          <w:rFonts w:asciiTheme="majorHAnsi" w:hAnsiTheme="majorHAnsi" w:cs="Calibri"/>
          <w:b/>
          <w:sz w:val="22"/>
          <w:szCs w:val="22"/>
        </w:rPr>
        <w:t>Santa Fe</w:t>
      </w:r>
      <w:r w:rsidR="006849CB">
        <w:rPr>
          <w:rFonts w:asciiTheme="majorHAnsi" w:hAnsiTheme="majorHAnsi" w:cs="Calibri"/>
          <w:b/>
          <w:sz w:val="22"/>
          <w:szCs w:val="22"/>
        </w:rPr>
        <w:t>, NM</w:t>
      </w:r>
      <w:r w:rsidR="006849CB" w:rsidRPr="005E0C8E">
        <w:rPr>
          <w:rFonts w:asciiTheme="majorHAnsi" w:hAnsiTheme="majorHAnsi" w:cs="Calibri"/>
          <w:b/>
          <w:sz w:val="22"/>
          <w:szCs w:val="22"/>
        </w:rPr>
        <w:t xml:space="preserve"> (</w:t>
      </w:r>
      <w:r w:rsidR="00421100">
        <w:rPr>
          <w:rFonts w:asciiTheme="majorHAnsi" w:hAnsiTheme="majorHAnsi" w:cs="Calibri"/>
          <w:b/>
          <w:sz w:val="22"/>
          <w:szCs w:val="22"/>
        </w:rPr>
        <w:t>August 3</w:t>
      </w:r>
      <w:r>
        <w:rPr>
          <w:rFonts w:asciiTheme="majorHAnsi" w:hAnsiTheme="majorHAnsi" w:cs="Calibri"/>
          <w:b/>
          <w:sz w:val="22"/>
          <w:szCs w:val="22"/>
        </w:rPr>
        <w:t>, 2017</w:t>
      </w:r>
      <w:r w:rsidR="006849CB" w:rsidRPr="002B5416">
        <w:rPr>
          <w:rFonts w:ascii="Calibri" w:hAnsi="Calibri" w:cs="Calibri"/>
          <w:b/>
          <w:sz w:val="22"/>
          <w:szCs w:val="22"/>
        </w:rPr>
        <w:t>)</w:t>
      </w:r>
      <w:r w:rsidR="006849CB" w:rsidRPr="002B5416">
        <w:rPr>
          <w:rFonts w:ascii="Calibri" w:hAnsi="Calibri" w:cs="Calibri"/>
          <w:sz w:val="22"/>
          <w:szCs w:val="22"/>
        </w:rPr>
        <w:t xml:space="preserve"> –</w:t>
      </w:r>
      <w:hyperlink r:id="rId6" w:history="1">
        <w:r w:rsidR="007020B4" w:rsidRPr="006849CB">
          <w:rPr>
            <w:rStyle w:val="Hyperlink"/>
            <w:rFonts w:asciiTheme="majorHAnsi" w:eastAsia="Times New Roman" w:hAnsiTheme="majorHAnsi"/>
            <w:sz w:val="22"/>
            <w:szCs w:val="22"/>
          </w:rPr>
          <w:t>Art Santa Fe</w:t>
        </w:r>
      </w:hyperlink>
      <w:r w:rsidR="007020B4">
        <w:rPr>
          <w:rFonts w:asciiTheme="majorHAnsi" w:eastAsia="Times New Roman" w:hAnsiTheme="majorHAnsi"/>
          <w:color w:val="000000"/>
          <w:sz w:val="22"/>
          <w:szCs w:val="22"/>
        </w:rPr>
        <w:t xml:space="preserve">, the </w:t>
      </w:r>
      <w:r w:rsidR="007020B4" w:rsidRPr="002B5416">
        <w:rPr>
          <w:rFonts w:ascii="Calibri" w:hAnsi="Calibri" w:cs="Calibri"/>
          <w:sz w:val="22"/>
          <w:szCs w:val="22"/>
        </w:rPr>
        <w:t xml:space="preserve">four-day </w:t>
      </w:r>
      <w:r w:rsidR="007020B4">
        <w:rPr>
          <w:rFonts w:ascii="Calibri" w:hAnsi="Calibri" w:cs="Calibri"/>
          <w:sz w:val="22"/>
          <w:szCs w:val="22"/>
        </w:rPr>
        <w:t>curated</w:t>
      </w:r>
      <w:r w:rsidR="007020B4" w:rsidRPr="002B5416">
        <w:rPr>
          <w:rFonts w:ascii="Calibri" w:hAnsi="Calibri" w:cs="Calibri"/>
          <w:sz w:val="22"/>
          <w:szCs w:val="22"/>
        </w:rPr>
        <w:t xml:space="preserve"> contemporary art show</w:t>
      </w:r>
      <w:r w:rsidR="007020B4">
        <w:rPr>
          <w:rFonts w:ascii="Calibri" w:eastAsia="Times New Roman" w:hAnsi="Calibri" w:cs="Times New Roman"/>
          <w:color w:val="000000"/>
          <w:sz w:val="22"/>
          <w:szCs w:val="22"/>
          <w:shd w:val="clear" w:color="auto" w:fill="FFFFFF"/>
        </w:rPr>
        <w:t>,</w:t>
      </w:r>
      <w:r w:rsidR="007020B4" w:rsidRPr="008761B5">
        <w:rPr>
          <w:rFonts w:ascii="Calibri" w:eastAsia="Times New Roman" w:hAnsi="Calibri" w:cs="Times New Roman"/>
          <w:color w:val="000000"/>
          <w:sz w:val="22"/>
          <w:szCs w:val="22"/>
          <w:shd w:val="clear" w:color="auto" w:fill="FFFFFF"/>
        </w:rPr>
        <w:t xml:space="preserve"> </w:t>
      </w:r>
      <w:r w:rsidR="007020B4">
        <w:rPr>
          <w:rFonts w:asciiTheme="majorHAnsi" w:hAnsiTheme="majorHAnsi"/>
          <w:sz w:val="22"/>
          <w:szCs w:val="22"/>
        </w:rPr>
        <w:t>convened</w:t>
      </w:r>
      <w:r w:rsidR="007020B4" w:rsidRPr="005E0C8E">
        <w:rPr>
          <w:rFonts w:asciiTheme="majorHAnsi" w:hAnsiTheme="majorHAnsi"/>
          <w:sz w:val="22"/>
          <w:szCs w:val="22"/>
        </w:rPr>
        <w:t xml:space="preserve"> </w:t>
      </w:r>
      <w:r w:rsidR="007020B4">
        <w:rPr>
          <w:rFonts w:asciiTheme="majorHAnsi" w:hAnsiTheme="majorHAnsi"/>
          <w:sz w:val="22"/>
          <w:szCs w:val="22"/>
        </w:rPr>
        <w:t>at the Santa Fe Community Convention Center</w:t>
      </w:r>
      <w:r w:rsidR="007020B4" w:rsidRPr="005E0C8E">
        <w:rPr>
          <w:rFonts w:asciiTheme="majorHAnsi" w:hAnsiTheme="majorHAnsi"/>
          <w:sz w:val="22"/>
          <w:szCs w:val="22"/>
        </w:rPr>
        <w:t xml:space="preserve"> from </w:t>
      </w:r>
      <w:r w:rsidR="007020B4">
        <w:rPr>
          <w:rFonts w:asciiTheme="majorHAnsi" w:hAnsiTheme="majorHAnsi"/>
          <w:sz w:val="22"/>
          <w:szCs w:val="22"/>
        </w:rPr>
        <w:t>Thursday</w:t>
      </w:r>
      <w:r w:rsidR="007020B4" w:rsidRPr="005E0C8E">
        <w:rPr>
          <w:rFonts w:asciiTheme="majorHAnsi" w:hAnsiTheme="majorHAnsi"/>
          <w:sz w:val="22"/>
          <w:szCs w:val="22"/>
        </w:rPr>
        <w:t xml:space="preserve">, </w:t>
      </w:r>
      <w:r w:rsidR="007020B4">
        <w:rPr>
          <w:rFonts w:asciiTheme="majorHAnsi" w:hAnsiTheme="majorHAnsi"/>
          <w:sz w:val="22"/>
          <w:szCs w:val="22"/>
        </w:rPr>
        <w:t>July 13,</w:t>
      </w:r>
      <w:r w:rsidR="007020B4" w:rsidRPr="005E0C8E">
        <w:rPr>
          <w:rFonts w:asciiTheme="majorHAnsi" w:hAnsiTheme="majorHAnsi"/>
          <w:sz w:val="22"/>
          <w:szCs w:val="22"/>
        </w:rPr>
        <w:t xml:space="preserve"> to Sunday, </w:t>
      </w:r>
      <w:r w:rsidR="007020B4">
        <w:rPr>
          <w:rFonts w:asciiTheme="majorHAnsi" w:hAnsiTheme="majorHAnsi"/>
          <w:sz w:val="22"/>
          <w:szCs w:val="22"/>
        </w:rPr>
        <w:t xml:space="preserve">July 16. Now in its 17th year, the show saw a 15 percent growth in attendance and a </w:t>
      </w:r>
      <w:r w:rsidR="00736A73">
        <w:rPr>
          <w:rFonts w:asciiTheme="majorHAnsi" w:hAnsiTheme="majorHAnsi"/>
          <w:sz w:val="22"/>
          <w:szCs w:val="22"/>
        </w:rPr>
        <w:t xml:space="preserve">30 </w:t>
      </w:r>
      <w:r w:rsidR="007020B4">
        <w:rPr>
          <w:rFonts w:asciiTheme="majorHAnsi" w:hAnsiTheme="majorHAnsi"/>
          <w:sz w:val="22"/>
          <w:szCs w:val="22"/>
        </w:rPr>
        <w:t xml:space="preserve">percent increase in sales. Redwood Media Group has owned the show for two years and announced today it will return to Santa Fe to host the 18th edition </w:t>
      </w:r>
      <w:r w:rsidR="00D104F3">
        <w:rPr>
          <w:rFonts w:asciiTheme="majorHAnsi" w:hAnsiTheme="majorHAnsi"/>
          <w:sz w:val="22"/>
          <w:szCs w:val="22"/>
        </w:rPr>
        <w:t xml:space="preserve">in </w:t>
      </w:r>
      <w:r w:rsidR="007020B4">
        <w:rPr>
          <w:rFonts w:asciiTheme="majorHAnsi" w:hAnsiTheme="majorHAnsi"/>
          <w:sz w:val="22"/>
          <w:szCs w:val="22"/>
        </w:rPr>
        <w:t>July 2018.</w:t>
      </w:r>
    </w:p>
    <w:p w14:paraId="6FDD3408" w14:textId="77777777" w:rsidR="00E3007B" w:rsidRDefault="00E3007B" w:rsidP="009C611A">
      <w:pPr>
        <w:widowControl w:val="0"/>
        <w:autoSpaceDE w:val="0"/>
        <w:autoSpaceDN w:val="0"/>
        <w:adjustRightInd w:val="0"/>
        <w:jc w:val="both"/>
        <w:rPr>
          <w:rFonts w:asciiTheme="majorHAnsi" w:hAnsiTheme="majorHAnsi"/>
          <w:sz w:val="22"/>
          <w:szCs w:val="22"/>
        </w:rPr>
      </w:pPr>
    </w:p>
    <w:p w14:paraId="3E60BF87" w14:textId="3562B62E" w:rsidR="006441C8" w:rsidRDefault="006441C8" w:rsidP="009C611A">
      <w:pPr>
        <w:widowControl w:val="0"/>
        <w:autoSpaceDE w:val="0"/>
        <w:autoSpaceDN w:val="0"/>
        <w:adjustRightInd w:val="0"/>
        <w:jc w:val="both"/>
        <w:rPr>
          <w:rFonts w:asciiTheme="majorHAnsi" w:hAnsiTheme="majorHAnsi"/>
          <w:sz w:val="22"/>
          <w:szCs w:val="22"/>
        </w:rPr>
      </w:pPr>
      <w:r>
        <w:rPr>
          <w:rFonts w:asciiTheme="majorHAnsi" w:hAnsiTheme="majorHAnsi"/>
          <w:sz w:val="22"/>
          <w:szCs w:val="22"/>
        </w:rPr>
        <w:t xml:space="preserve">Centered on the curatorial theme </w:t>
      </w:r>
      <w:r w:rsidR="00513B54">
        <w:rPr>
          <w:rFonts w:asciiTheme="majorHAnsi" w:hAnsiTheme="majorHAnsi"/>
          <w:sz w:val="22"/>
          <w:szCs w:val="22"/>
        </w:rPr>
        <w:t>[</w:t>
      </w:r>
      <w:r>
        <w:rPr>
          <w:rFonts w:asciiTheme="majorHAnsi" w:hAnsiTheme="majorHAnsi"/>
          <w:sz w:val="22"/>
          <w:szCs w:val="22"/>
        </w:rPr>
        <w:t>FUSION</w:t>
      </w:r>
      <w:r w:rsidR="00513B54">
        <w:rPr>
          <w:rFonts w:asciiTheme="majorHAnsi" w:hAnsiTheme="majorHAnsi"/>
          <w:sz w:val="22"/>
          <w:szCs w:val="22"/>
        </w:rPr>
        <w:t>]</w:t>
      </w:r>
      <w:r>
        <w:rPr>
          <w:rFonts w:asciiTheme="majorHAnsi" w:hAnsiTheme="majorHAnsi"/>
          <w:sz w:val="22"/>
          <w:szCs w:val="22"/>
        </w:rPr>
        <w:t xml:space="preserve">, the </w:t>
      </w:r>
      <w:r w:rsidR="00E3007B">
        <w:rPr>
          <w:rFonts w:asciiTheme="majorHAnsi" w:hAnsiTheme="majorHAnsi"/>
          <w:sz w:val="22"/>
          <w:szCs w:val="22"/>
        </w:rPr>
        <w:t xml:space="preserve">2017 </w:t>
      </w:r>
      <w:r>
        <w:rPr>
          <w:rFonts w:asciiTheme="majorHAnsi" w:hAnsiTheme="majorHAnsi"/>
          <w:sz w:val="22"/>
          <w:szCs w:val="22"/>
        </w:rPr>
        <w:t xml:space="preserve">show </w:t>
      </w:r>
      <w:r w:rsidR="00E3007B">
        <w:rPr>
          <w:rFonts w:asciiTheme="majorHAnsi" w:hAnsiTheme="majorHAnsi"/>
          <w:sz w:val="22"/>
          <w:szCs w:val="22"/>
        </w:rPr>
        <w:t xml:space="preserve">focused on </w:t>
      </w:r>
      <w:r w:rsidR="00736A73">
        <w:rPr>
          <w:rFonts w:asciiTheme="majorHAnsi" w:hAnsiTheme="majorHAnsi"/>
          <w:sz w:val="22"/>
          <w:szCs w:val="22"/>
        </w:rPr>
        <w:t>the</w:t>
      </w:r>
      <w:r w:rsidR="00E3007B">
        <w:rPr>
          <w:rFonts w:asciiTheme="majorHAnsi" w:hAnsiTheme="majorHAnsi"/>
          <w:sz w:val="22"/>
          <w:szCs w:val="22"/>
        </w:rPr>
        <w:t xml:space="preserve"> </w:t>
      </w:r>
      <w:r>
        <w:rPr>
          <w:rFonts w:asciiTheme="majorHAnsi" w:hAnsiTheme="majorHAnsi"/>
          <w:sz w:val="22"/>
          <w:szCs w:val="22"/>
        </w:rPr>
        <w:t>merging of artistic mediums</w:t>
      </w:r>
      <w:r w:rsidR="00736A73" w:rsidRPr="00736A73">
        <w:rPr>
          <w:rFonts w:asciiTheme="majorHAnsi" w:hAnsiTheme="majorHAnsi"/>
          <w:sz w:val="22"/>
          <w:szCs w:val="22"/>
        </w:rPr>
        <w:t xml:space="preserve"> </w:t>
      </w:r>
      <w:r w:rsidR="00736A73">
        <w:rPr>
          <w:rFonts w:asciiTheme="majorHAnsi" w:hAnsiTheme="majorHAnsi"/>
          <w:sz w:val="22"/>
          <w:szCs w:val="22"/>
        </w:rPr>
        <w:t xml:space="preserve">and countless galleries and artists who came together to showcase their </w:t>
      </w:r>
      <w:r>
        <w:rPr>
          <w:rFonts w:asciiTheme="majorHAnsi" w:hAnsiTheme="majorHAnsi"/>
          <w:sz w:val="22"/>
          <w:szCs w:val="22"/>
        </w:rPr>
        <w:t>remarkable contemporary art</w:t>
      </w:r>
      <w:r w:rsidR="00736A73">
        <w:rPr>
          <w:rFonts w:asciiTheme="majorHAnsi" w:hAnsiTheme="majorHAnsi"/>
          <w:sz w:val="22"/>
          <w:szCs w:val="22"/>
        </w:rPr>
        <w:t xml:space="preserve">. </w:t>
      </w:r>
      <w:r w:rsidR="00513B54">
        <w:rPr>
          <w:rFonts w:asciiTheme="majorHAnsi" w:hAnsiTheme="majorHAnsi"/>
          <w:sz w:val="22"/>
          <w:szCs w:val="22"/>
        </w:rPr>
        <w:t xml:space="preserve"> </w:t>
      </w:r>
      <w:r w:rsidR="00736A73">
        <w:rPr>
          <w:rFonts w:asciiTheme="majorHAnsi" w:hAnsiTheme="majorHAnsi"/>
          <w:sz w:val="22"/>
          <w:szCs w:val="22"/>
        </w:rPr>
        <w:t xml:space="preserve">More than </w:t>
      </w:r>
      <w:r w:rsidR="00E3007B">
        <w:rPr>
          <w:rFonts w:asciiTheme="majorHAnsi" w:hAnsiTheme="majorHAnsi"/>
          <w:sz w:val="22"/>
          <w:szCs w:val="22"/>
        </w:rPr>
        <w:t xml:space="preserve">8,000 visitors </w:t>
      </w:r>
      <w:r w:rsidR="00513B54">
        <w:rPr>
          <w:rFonts w:asciiTheme="majorHAnsi" w:hAnsiTheme="majorHAnsi"/>
          <w:sz w:val="22"/>
          <w:szCs w:val="22"/>
        </w:rPr>
        <w:t xml:space="preserve">made the theme come alive with their </w:t>
      </w:r>
      <w:r w:rsidR="00E3007B">
        <w:rPr>
          <w:rFonts w:asciiTheme="majorHAnsi" w:hAnsiTheme="majorHAnsi"/>
          <w:sz w:val="22"/>
          <w:szCs w:val="22"/>
        </w:rPr>
        <w:t>attend</w:t>
      </w:r>
      <w:r w:rsidR="00513B54">
        <w:rPr>
          <w:rFonts w:asciiTheme="majorHAnsi" w:hAnsiTheme="majorHAnsi"/>
          <w:sz w:val="22"/>
          <w:szCs w:val="22"/>
        </w:rPr>
        <w:t>ance</w:t>
      </w:r>
      <w:r w:rsidR="007020B4">
        <w:rPr>
          <w:rFonts w:asciiTheme="majorHAnsi" w:hAnsiTheme="majorHAnsi"/>
          <w:sz w:val="22"/>
          <w:szCs w:val="22"/>
        </w:rPr>
        <w:t>.</w:t>
      </w:r>
      <w:r w:rsidR="00E3007B">
        <w:rPr>
          <w:rFonts w:asciiTheme="majorHAnsi" w:hAnsiTheme="majorHAnsi"/>
          <w:sz w:val="22"/>
          <w:szCs w:val="22"/>
        </w:rPr>
        <w:t xml:space="preserve"> The following artists and exhibitors received awards:</w:t>
      </w:r>
    </w:p>
    <w:p w14:paraId="168BB066" w14:textId="77777777" w:rsidR="00E3007B" w:rsidRDefault="00E3007B" w:rsidP="009C611A">
      <w:pPr>
        <w:widowControl w:val="0"/>
        <w:autoSpaceDE w:val="0"/>
        <w:autoSpaceDN w:val="0"/>
        <w:adjustRightInd w:val="0"/>
        <w:jc w:val="both"/>
        <w:rPr>
          <w:rFonts w:asciiTheme="majorHAnsi" w:hAnsiTheme="majorHAnsi"/>
          <w:sz w:val="22"/>
          <w:szCs w:val="22"/>
        </w:rPr>
      </w:pPr>
    </w:p>
    <w:p w14:paraId="41174F8D" w14:textId="26F3D2BC" w:rsidR="006441C8" w:rsidRPr="00FA441B" w:rsidRDefault="00E3007B" w:rsidP="00FA441B">
      <w:pPr>
        <w:rPr>
          <w:rFonts w:ascii="Calibri" w:eastAsia="Times New Roman" w:hAnsi="Calibri" w:cs="Times New Roman"/>
          <w:sz w:val="22"/>
          <w:szCs w:val="22"/>
        </w:rPr>
      </w:pPr>
      <w:r w:rsidRPr="00FA441B">
        <w:rPr>
          <w:rFonts w:ascii="Calibri" w:eastAsia="Times New Roman" w:hAnsi="Calibri" w:cs="Times New Roman"/>
          <w:b/>
          <w:bCs/>
          <w:color w:val="000000"/>
          <w:sz w:val="22"/>
          <w:szCs w:val="22"/>
          <w:bdr w:val="none" w:sz="0" w:space="0" w:color="auto" w:frame="1"/>
          <w:shd w:val="clear" w:color="auto" w:fill="FFFFFF"/>
        </w:rPr>
        <w:t>Best International Exhibitors:</w:t>
      </w:r>
      <w:r w:rsidRPr="00FA441B">
        <w:rPr>
          <w:rFonts w:ascii="Calibri" w:eastAsia="Times New Roman" w:hAnsi="Calibri" w:cs="Times New Roman"/>
          <w:color w:val="000000"/>
          <w:sz w:val="22"/>
          <w:szCs w:val="22"/>
          <w:shd w:val="clear" w:color="auto" w:fill="FFFFFF"/>
        </w:rPr>
        <w:t xml:space="preserve"> A Sanchez Gallery of Cancun, Mexico; Gallery </w:t>
      </w:r>
      <w:proofErr w:type="spellStart"/>
      <w:r w:rsidRPr="00FA441B">
        <w:rPr>
          <w:rFonts w:ascii="Calibri" w:eastAsia="Times New Roman" w:hAnsi="Calibri" w:cs="Times New Roman"/>
          <w:color w:val="000000"/>
          <w:sz w:val="22"/>
          <w:szCs w:val="22"/>
          <w:shd w:val="clear" w:color="auto" w:fill="FFFFFF"/>
        </w:rPr>
        <w:t>Edel</w:t>
      </w:r>
      <w:proofErr w:type="spellEnd"/>
      <w:r w:rsidRPr="00FA441B">
        <w:rPr>
          <w:rFonts w:ascii="Calibri" w:eastAsia="Times New Roman" w:hAnsi="Calibri" w:cs="Times New Roman"/>
          <w:color w:val="000000"/>
          <w:sz w:val="22"/>
          <w:szCs w:val="22"/>
          <w:shd w:val="clear" w:color="auto" w:fill="FFFFFF"/>
        </w:rPr>
        <w:t xml:space="preserve"> o</w:t>
      </w:r>
      <w:r w:rsidR="00736A73">
        <w:rPr>
          <w:rFonts w:ascii="Calibri" w:eastAsia="Times New Roman" w:hAnsi="Calibri" w:cs="Times New Roman"/>
          <w:color w:val="000000"/>
          <w:sz w:val="22"/>
          <w:szCs w:val="22"/>
          <w:shd w:val="clear" w:color="auto" w:fill="FFFFFF"/>
        </w:rPr>
        <w:t>f</w:t>
      </w:r>
      <w:r w:rsidRPr="00FA441B">
        <w:rPr>
          <w:rFonts w:ascii="Calibri" w:eastAsia="Times New Roman" w:hAnsi="Calibri" w:cs="Times New Roman"/>
          <w:color w:val="000000"/>
          <w:sz w:val="22"/>
          <w:szCs w:val="22"/>
          <w:shd w:val="clear" w:color="auto" w:fill="FFFFFF"/>
        </w:rPr>
        <w:t xml:space="preserve"> Osaka, Japan; and </w:t>
      </w:r>
      <w:proofErr w:type="spellStart"/>
      <w:r w:rsidRPr="00FA441B">
        <w:rPr>
          <w:rFonts w:ascii="Calibri" w:eastAsia="Times New Roman" w:hAnsi="Calibri" w:cs="Times New Roman"/>
          <w:color w:val="000000"/>
          <w:sz w:val="22"/>
          <w:szCs w:val="22"/>
          <w:shd w:val="clear" w:color="auto" w:fill="FFFFFF"/>
        </w:rPr>
        <w:t>Steidel</w:t>
      </w:r>
      <w:proofErr w:type="spellEnd"/>
      <w:r w:rsidRPr="00FA441B">
        <w:rPr>
          <w:rFonts w:ascii="Calibri" w:eastAsia="Times New Roman" w:hAnsi="Calibri" w:cs="Times New Roman"/>
          <w:color w:val="000000"/>
          <w:sz w:val="22"/>
          <w:szCs w:val="22"/>
          <w:shd w:val="clear" w:color="auto" w:fill="FFFFFF"/>
        </w:rPr>
        <w:t xml:space="preserve"> Fine Art of London</w:t>
      </w:r>
      <w:r w:rsidRPr="00FA441B">
        <w:rPr>
          <w:rFonts w:ascii="Calibri" w:eastAsia="Times New Roman" w:hAnsi="Calibri" w:cs="Times New Roman"/>
          <w:color w:val="000000"/>
          <w:sz w:val="22"/>
          <w:szCs w:val="22"/>
        </w:rPr>
        <w:br/>
      </w:r>
      <w:r w:rsidRPr="00FA441B">
        <w:rPr>
          <w:rFonts w:ascii="Calibri" w:eastAsia="Times New Roman" w:hAnsi="Calibri" w:cs="Times New Roman"/>
          <w:b/>
          <w:bCs/>
          <w:color w:val="000000"/>
          <w:sz w:val="22"/>
          <w:szCs w:val="22"/>
          <w:bdr w:val="none" w:sz="0" w:space="0" w:color="auto" w:frame="1"/>
          <w:shd w:val="clear" w:color="auto" w:fill="FFFFFF"/>
        </w:rPr>
        <w:t>Best New Exhibitors:</w:t>
      </w:r>
      <w:r w:rsidRPr="00FA441B">
        <w:rPr>
          <w:rFonts w:ascii="Calibri" w:eastAsia="Times New Roman" w:hAnsi="Calibri" w:cs="Times New Roman"/>
          <w:color w:val="000000"/>
          <w:sz w:val="22"/>
          <w:szCs w:val="22"/>
          <w:shd w:val="clear" w:color="auto" w:fill="FFFFFF"/>
        </w:rPr>
        <w:t xml:space="preserve"> Pippin Contemporary, </w:t>
      </w:r>
      <w:proofErr w:type="spellStart"/>
      <w:r w:rsidRPr="00FA441B">
        <w:rPr>
          <w:rFonts w:ascii="Calibri" w:eastAsia="Times New Roman" w:hAnsi="Calibri" w:cs="Times New Roman"/>
          <w:color w:val="000000"/>
          <w:sz w:val="22"/>
          <w:szCs w:val="22"/>
          <w:shd w:val="clear" w:color="auto" w:fill="FFFFFF"/>
        </w:rPr>
        <w:t>Collazo</w:t>
      </w:r>
      <w:proofErr w:type="spellEnd"/>
      <w:r w:rsidRPr="00FA441B">
        <w:rPr>
          <w:rFonts w:ascii="Calibri" w:eastAsia="Times New Roman" w:hAnsi="Calibri" w:cs="Times New Roman"/>
          <w:color w:val="000000"/>
          <w:sz w:val="22"/>
          <w:szCs w:val="22"/>
          <w:shd w:val="clear" w:color="auto" w:fill="FFFFFF"/>
        </w:rPr>
        <w:t xml:space="preserve"> Collection, and </w:t>
      </w:r>
      <w:proofErr w:type="spellStart"/>
      <w:r w:rsidRPr="00FA441B">
        <w:rPr>
          <w:rFonts w:ascii="Calibri" w:eastAsia="Times New Roman" w:hAnsi="Calibri" w:cs="Times New Roman"/>
          <w:color w:val="000000"/>
          <w:sz w:val="22"/>
          <w:szCs w:val="22"/>
          <w:shd w:val="clear" w:color="auto" w:fill="FFFFFF"/>
        </w:rPr>
        <w:t>Gedion</w:t>
      </w:r>
      <w:proofErr w:type="spellEnd"/>
      <w:r w:rsidRPr="00FA441B">
        <w:rPr>
          <w:rFonts w:ascii="Calibri" w:eastAsia="Times New Roman" w:hAnsi="Calibri" w:cs="Times New Roman"/>
          <w:color w:val="000000"/>
          <w:sz w:val="22"/>
          <w:szCs w:val="22"/>
          <w:shd w:val="clear" w:color="auto" w:fill="FFFFFF"/>
        </w:rPr>
        <w:t xml:space="preserve"> </w:t>
      </w:r>
      <w:proofErr w:type="spellStart"/>
      <w:r w:rsidRPr="00FA441B">
        <w:rPr>
          <w:rFonts w:ascii="Calibri" w:eastAsia="Times New Roman" w:hAnsi="Calibri" w:cs="Times New Roman"/>
          <w:color w:val="000000"/>
          <w:sz w:val="22"/>
          <w:szCs w:val="22"/>
          <w:shd w:val="clear" w:color="auto" w:fill="FFFFFF"/>
        </w:rPr>
        <w:t>Nyanhongo</w:t>
      </w:r>
      <w:proofErr w:type="spellEnd"/>
      <w:r w:rsidRPr="00FA441B">
        <w:rPr>
          <w:rFonts w:ascii="Calibri" w:eastAsia="Times New Roman" w:hAnsi="Calibri" w:cs="Times New Roman"/>
          <w:color w:val="000000"/>
          <w:sz w:val="22"/>
          <w:szCs w:val="22"/>
          <w:shd w:val="clear" w:color="auto" w:fill="FFFFFF"/>
        </w:rPr>
        <w:t xml:space="preserve"> Studio</w:t>
      </w:r>
      <w:r w:rsidRPr="00FA441B">
        <w:rPr>
          <w:rFonts w:ascii="Calibri" w:eastAsia="Times New Roman" w:hAnsi="Calibri" w:cs="Times New Roman"/>
          <w:color w:val="000000"/>
          <w:sz w:val="22"/>
          <w:szCs w:val="22"/>
        </w:rPr>
        <w:br/>
      </w:r>
      <w:r w:rsidRPr="00FA441B">
        <w:rPr>
          <w:rFonts w:ascii="Calibri" w:eastAsia="Times New Roman" w:hAnsi="Calibri" w:cs="Times New Roman"/>
          <w:b/>
          <w:bCs/>
          <w:color w:val="000000"/>
          <w:sz w:val="22"/>
          <w:szCs w:val="22"/>
          <w:bdr w:val="none" w:sz="0" w:space="0" w:color="auto" w:frame="1"/>
          <w:shd w:val="clear" w:color="auto" w:fill="FFFFFF"/>
        </w:rPr>
        <w:t>Best Booth Design:</w:t>
      </w:r>
      <w:r w:rsidRPr="00FA441B">
        <w:rPr>
          <w:rFonts w:ascii="Calibri" w:eastAsia="Times New Roman" w:hAnsi="Calibri" w:cs="Times New Roman"/>
          <w:color w:val="000000"/>
          <w:sz w:val="22"/>
          <w:szCs w:val="22"/>
          <w:shd w:val="clear" w:color="auto" w:fill="FFFFFF"/>
        </w:rPr>
        <w:t> GK Fine Art, Contemporary Art Projects USA, and Julie Schumer Fine Art</w:t>
      </w:r>
      <w:r w:rsidRPr="00FA441B">
        <w:rPr>
          <w:rFonts w:ascii="Calibri" w:eastAsia="Times New Roman" w:hAnsi="Calibri" w:cs="Times New Roman"/>
          <w:color w:val="000000"/>
          <w:sz w:val="22"/>
          <w:szCs w:val="22"/>
        </w:rPr>
        <w:br/>
      </w:r>
      <w:r w:rsidRPr="00FA441B">
        <w:rPr>
          <w:rFonts w:ascii="Calibri" w:eastAsia="Times New Roman" w:hAnsi="Calibri" w:cs="Times New Roman"/>
          <w:b/>
          <w:bCs/>
          <w:color w:val="000000"/>
          <w:sz w:val="22"/>
          <w:szCs w:val="22"/>
          <w:bdr w:val="none" w:sz="0" w:space="0" w:color="auto" w:frame="1"/>
          <w:shd w:val="clear" w:color="auto" w:fill="FFFFFF"/>
        </w:rPr>
        <w:t>Sculpture Award:</w:t>
      </w:r>
      <w:r w:rsidRPr="00FA441B">
        <w:rPr>
          <w:rFonts w:ascii="Calibri" w:eastAsia="Times New Roman" w:hAnsi="Calibri" w:cs="Times New Roman"/>
          <w:color w:val="000000"/>
          <w:sz w:val="22"/>
          <w:szCs w:val="22"/>
          <w:shd w:val="clear" w:color="auto" w:fill="FFFFFF"/>
        </w:rPr>
        <w:t xml:space="preserve"> Sonja Metzler Collection, Ted </w:t>
      </w:r>
      <w:proofErr w:type="spellStart"/>
      <w:r w:rsidRPr="00FA441B">
        <w:rPr>
          <w:rFonts w:ascii="Calibri" w:eastAsia="Times New Roman" w:hAnsi="Calibri" w:cs="Times New Roman"/>
          <w:color w:val="000000"/>
          <w:sz w:val="22"/>
          <w:szCs w:val="22"/>
          <w:shd w:val="clear" w:color="auto" w:fill="FFFFFF"/>
        </w:rPr>
        <w:t>Schaal</w:t>
      </w:r>
      <w:proofErr w:type="spellEnd"/>
      <w:r w:rsidRPr="00FA441B">
        <w:rPr>
          <w:rFonts w:ascii="Calibri" w:eastAsia="Times New Roman" w:hAnsi="Calibri" w:cs="Times New Roman"/>
          <w:color w:val="000000"/>
          <w:sz w:val="22"/>
          <w:szCs w:val="22"/>
          <w:shd w:val="clear" w:color="auto" w:fill="FFFFFF"/>
        </w:rPr>
        <w:t xml:space="preserve"> Fine Art, and Prescott Gallery &amp; Sculpture Garden</w:t>
      </w:r>
      <w:r w:rsidRPr="00FA441B">
        <w:rPr>
          <w:rFonts w:ascii="Calibri" w:eastAsia="Times New Roman" w:hAnsi="Calibri" w:cs="Times New Roman"/>
          <w:color w:val="000000"/>
          <w:sz w:val="22"/>
          <w:szCs w:val="22"/>
        </w:rPr>
        <w:br/>
      </w:r>
      <w:r w:rsidRPr="00FA441B">
        <w:rPr>
          <w:rFonts w:ascii="Calibri" w:eastAsia="Times New Roman" w:hAnsi="Calibri" w:cs="Times New Roman"/>
          <w:b/>
          <w:bCs/>
          <w:color w:val="000000"/>
          <w:sz w:val="22"/>
          <w:szCs w:val="22"/>
          <w:bdr w:val="none" w:sz="0" w:space="0" w:color="auto" w:frame="1"/>
          <w:shd w:val="clear" w:color="auto" w:fill="FFFFFF"/>
        </w:rPr>
        <w:t>Directors’ Award:</w:t>
      </w:r>
      <w:r w:rsidRPr="00FA441B">
        <w:rPr>
          <w:rFonts w:ascii="Calibri" w:eastAsia="Times New Roman" w:hAnsi="Calibri" w:cs="Times New Roman"/>
          <w:color w:val="000000"/>
          <w:sz w:val="22"/>
          <w:szCs w:val="22"/>
          <w:shd w:val="clear" w:color="auto" w:fill="FFFFFF"/>
        </w:rPr>
        <w:t xml:space="preserve"> True West Gallery, </w:t>
      </w:r>
      <w:proofErr w:type="spellStart"/>
      <w:r w:rsidRPr="00FA441B">
        <w:rPr>
          <w:rFonts w:ascii="Calibri" w:eastAsia="Times New Roman" w:hAnsi="Calibri" w:cs="Times New Roman"/>
          <w:color w:val="000000"/>
          <w:sz w:val="22"/>
          <w:szCs w:val="22"/>
          <w:shd w:val="clear" w:color="auto" w:fill="FFFFFF"/>
        </w:rPr>
        <w:t>InArt</w:t>
      </w:r>
      <w:proofErr w:type="spellEnd"/>
      <w:r w:rsidRPr="00FA441B">
        <w:rPr>
          <w:rFonts w:ascii="Calibri" w:eastAsia="Times New Roman" w:hAnsi="Calibri" w:cs="Times New Roman"/>
          <w:color w:val="000000"/>
          <w:sz w:val="22"/>
          <w:szCs w:val="22"/>
          <w:shd w:val="clear" w:color="auto" w:fill="FFFFFF"/>
        </w:rPr>
        <w:t xml:space="preserve"> Gallery,</w:t>
      </w:r>
      <w:r w:rsidR="00736A73">
        <w:rPr>
          <w:rFonts w:ascii="Calibri" w:eastAsia="Times New Roman" w:hAnsi="Calibri" w:cs="Times New Roman"/>
          <w:color w:val="000000"/>
          <w:sz w:val="22"/>
          <w:szCs w:val="22"/>
          <w:shd w:val="clear" w:color="auto" w:fill="FFFFFF"/>
        </w:rPr>
        <w:t xml:space="preserve"> and</w:t>
      </w:r>
      <w:r w:rsidRPr="00FA441B">
        <w:rPr>
          <w:rFonts w:ascii="Calibri" w:eastAsia="Times New Roman" w:hAnsi="Calibri" w:cs="Times New Roman"/>
          <w:color w:val="000000"/>
          <w:sz w:val="22"/>
          <w:szCs w:val="22"/>
          <w:shd w:val="clear" w:color="auto" w:fill="FFFFFF"/>
        </w:rPr>
        <w:t xml:space="preserve"> Rainforest Baskets</w:t>
      </w:r>
      <w:r w:rsidRPr="00FA441B">
        <w:rPr>
          <w:rFonts w:ascii="Calibri" w:eastAsia="Times New Roman" w:hAnsi="Calibri" w:cs="Times New Roman"/>
          <w:color w:val="000000"/>
          <w:sz w:val="22"/>
          <w:szCs w:val="22"/>
        </w:rPr>
        <w:br/>
      </w:r>
      <w:r w:rsidRPr="00FA441B">
        <w:rPr>
          <w:rFonts w:ascii="Calibri" w:eastAsia="Times New Roman" w:hAnsi="Calibri" w:cs="Times New Roman"/>
          <w:b/>
          <w:bCs/>
          <w:color w:val="000000"/>
          <w:sz w:val="22"/>
          <w:szCs w:val="22"/>
          <w:bdr w:val="none" w:sz="0" w:space="0" w:color="auto" w:frame="1"/>
          <w:shd w:val="clear" w:color="auto" w:fill="FFFFFF"/>
        </w:rPr>
        <w:t>Spotlight Artists:</w:t>
      </w:r>
      <w:r w:rsidRPr="00FA441B">
        <w:rPr>
          <w:rFonts w:ascii="Calibri" w:eastAsia="Times New Roman" w:hAnsi="Calibri" w:cs="Times New Roman"/>
          <w:color w:val="000000"/>
          <w:sz w:val="22"/>
          <w:szCs w:val="22"/>
          <w:shd w:val="clear" w:color="auto" w:fill="FFFFFF"/>
        </w:rPr>
        <w:t xml:space="preserve"> Gary Kim, Gabriel </w:t>
      </w:r>
      <w:proofErr w:type="spellStart"/>
      <w:r w:rsidRPr="00FA441B">
        <w:rPr>
          <w:rFonts w:ascii="Calibri" w:eastAsia="Times New Roman" w:hAnsi="Calibri" w:cs="Times New Roman"/>
          <w:color w:val="000000"/>
          <w:sz w:val="22"/>
          <w:szCs w:val="22"/>
          <w:shd w:val="clear" w:color="auto" w:fill="FFFFFF"/>
        </w:rPr>
        <w:t>Collazo</w:t>
      </w:r>
      <w:proofErr w:type="spellEnd"/>
      <w:r w:rsidRPr="00FA441B">
        <w:rPr>
          <w:rFonts w:ascii="Calibri" w:eastAsia="Times New Roman" w:hAnsi="Calibri" w:cs="Times New Roman"/>
          <w:color w:val="000000"/>
          <w:sz w:val="22"/>
          <w:szCs w:val="22"/>
          <w:shd w:val="clear" w:color="auto" w:fill="FFFFFF"/>
        </w:rPr>
        <w:t xml:space="preserve"> &amp; Angela Brooks of the </w:t>
      </w:r>
      <w:proofErr w:type="spellStart"/>
      <w:r w:rsidRPr="00FA441B">
        <w:rPr>
          <w:rFonts w:ascii="Calibri" w:eastAsia="Times New Roman" w:hAnsi="Calibri" w:cs="Times New Roman"/>
          <w:color w:val="000000"/>
          <w:sz w:val="22"/>
          <w:szCs w:val="22"/>
          <w:shd w:val="clear" w:color="auto" w:fill="FFFFFF"/>
        </w:rPr>
        <w:t>Collazo</w:t>
      </w:r>
      <w:proofErr w:type="spellEnd"/>
      <w:r w:rsidRPr="00FA441B">
        <w:rPr>
          <w:rFonts w:ascii="Calibri" w:eastAsia="Times New Roman" w:hAnsi="Calibri" w:cs="Times New Roman"/>
          <w:color w:val="000000"/>
          <w:sz w:val="22"/>
          <w:szCs w:val="22"/>
          <w:shd w:val="clear" w:color="auto" w:fill="FFFFFF"/>
        </w:rPr>
        <w:t xml:space="preserve"> Collection, </w:t>
      </w:r>
      <w:r w:rsidR="00736A73">
        <w:rPr>
          <w:rFonts w:ascii="Calibri" w:eastAsia="Times New Roman" w:hAnsi="Calibri" w:cs="Times New Roman"/>
          <w:color w:val="000000"/>
          <w:sz w:val="22"/>
          <w:szCs w:val="22"/>
          <w:shd w:val="clear" w:color="auto" w:fill="FFFFFF"/>
        </w:rPr>
        <w:t xml:space="preserve">and </w:t>
      </w:r>
      <w:r w:rsidRPr="00FA441B">
        <w:rPr>
          <w:rFonts w:ascii="Calibri" w:eastAsia="Times New Roman" w:hAnsi="Calibri" w:cs="Times New Roman"/>
          <w:color w:val="000000"/>
          <w:sz w:val="22"/>
          <w:szCs w:val="22"/>
          <w:shd w:val="clear" w:color="auto" w:fill="FFFFFF"/>
        </w:rPr>
        <w:t xml:space="preserve">Alfred </w:t>
      </w:r>
      <w:proofErr w:type="spellStart"/>
      <w:r w:rsidRPr="00FA441B">
        <w:rPr>
          <w:rFonts w:ascii="Calibri" w:eastAsia="Times New Roman" w:hAnsi="Calibri" w:cs="Times New Roman"/>
          <w:color w:val="000000"/>
          <w:sz w:val="22"/>
          <w:szCs w:val="22"/>
          <w:shd w:val="clear" w:color="auto" w:fill="FFFFFF"/>
        </w:rPr>
        <w:t>Addo</w:t>
      </w:r>
      <w:proofErr w:type="spellEnd"/>
      <w:r w:rsidRPr="00FA441B">
        <w:rPr>
          <w:rFonts w:ascii="Calibri" w:eastAsia="Times New Roman" w:hAnsi="Calibri" w:cs="Times New Roman"/>
          <w:color w:val="000000"/>
          <w:sz w:val="22"/>
          <w:szCs w:val="22"/>
        </w:rPr>
        <w:br/>
      </w:r>
      <w:proofErr w:type="spellStart"/>
      <w:r w:rsidRPr="00FA441B">
        <w:rPr>
          <w:rFonts w:ascii="Calibri" w:eastAsia="Times New Roman" w:hAnsi="Calibri" w:cs="Times New Roman"/>
          <w:b/>
          <w:bCs/>
          <w:color w:val="000000"/>
          <w:sz w:val="22"/>
          <w:szCs w:val="22"/>
          <w:bdr w:val="none" w:sz="0" w:space="0" w:color="auto" w:frame="1"/>
          <w:shd w:val="clear" w:color="auto" w:fill="FFFFFF"/>
        </w:rPr>
        <w:t>LaunchPad</w:t>
      </w:r>
      <w:proofErr w:type="spellEnd"/>
      <w:r w:rsidRPr="00FA441B">
        <w:rPr>
          <w:rFonts w:ascii="Calibri" w:eastAsia="Times New Roman" w:hAnsi="Calibri" w:cs="Times New Roman"/>
          <w:b/>
          <w:bCs/>
          <w:color w:val="000000"/>
          <w:sz w:val="22"/>
          <w:szCs w:val="22"/>
          <w:bdr w:val="none" w:sz="0" w:space="0" w:color="auto" w:frame="1"/>
          <w:shd w:val="clear" w:color="auto" w:fill="FFFFFF"/>
        </w:rPr>
        <w:t xml:space="preserve"> Artist:</w:t>
      </w:r>
      <w:r w:rsidRPr="00FA441B">
        <w:rPr>
          <w:rFonts w:ascii="Calibri" w:eastAsia="Times New Roman" w:hAnsi="Calibri" w:cs="Times New Roman"/>
          <w:color w:val="000000"/>
          <w:sz w:val="22"/>
          <w:szCs w:val="22"/>
          <w:shd w:val="clear" w:color="auto" w:fill="FFFFFF"/>
        </w:rPr>
        <w:t> </w:t>
      </w:r>
      <w:proofErr w:type="spellStart"/>
      <w:r w:rsidRPr="00FA441B">
        <w:rPr>
          <w:rFonts w:ascii="Calibri" w:eastAsia="Times New Roman" w:hAnsi="Calibri" w:cs="Times New Roman"/>
          <w:color w:val="000000"/>
          <w:sz w:val="22"/>
          <w:szCs w:val="22"/>
          <w:shd w:val="clear" w:color="auto" w:fill="FFFFFF"/>
        </w:rPr>
        <w:t>Welde</w:t>
      </w:r>
      <w:proofErr w:type="spellEnd"/>
      <w:r w:rsidRPr="00FA441B">
        <w:rPr>
          <w:rFonts w:ascii="Calibri" w:eastAsia="Times New Roman" w:hAnsi="Calibri" w:cs="Times New Roman"/>
          <w:color w:val="000000"/>
          <w:sz w:val="22"/>
          <w:szCs w:val="22"/>
          <w:shd w:val="clear" w:color="auto" w:fill="FFFFFF"/>
        </w:rPr>
        <w:t xml:space="preserve"> Carmichael</w:t>
      </w:r>
    </w:p>
    <w:p w14:paraId="115B555C" w14:textId="77777777" w:rsidR="006441C8" w:rsidRDefault="006441C8" w:rsidP="009C611A">
      <w:pPr>
        <w:widowControl w:val="0"/>
        <w:autoSpaceDE w:val="0"/>
        <w:autoSpaceDN w:val="0"/>
        <w:adjustRightInd w:val="0"/>
        <w:jc w:val="both"/>
        <w:rPr>
          <w:rFonts w:asciiTheme="majorHAnsi" w:hAnsiTheme="majorHAnsi"/>
          <w:sz w:val="22"/>
          <w:szCs w:val="22"/>
        </w:rPr>
      </w:pPr>
    </w:p>
    <w:p w14:paraId="637FAEB7" w14:textId="554BA0E7" w:rsidR="00FA441B" w:rsidRDefault="00FA441B" w:rsidP="00FA441B">
      <w:pPr>
        <w:shd w:val="clear" w:color="auto" w:fill="FFFFFF"/>
        <w:jc w:val="both"/>
        <w:textAlignment w:val="baseline"/>
        <w:rPr>
          <w:rFonts w:ascii="Calibri" w:hAnsi="Calibri" w:cs="Times New Roman"/>
          <w:color w:val="000000"/>
          <w:sz w:val="22"/>
          <w:szCs w:val="22"/>
        </w:rPr>
      </w:pPr>
      <w:r w:rsidRPr="00FA441B">
        <w:rPr>
          <w:rFonts w:ascii="Calibri" w:hAnsi="Calibri" w:cs="Times New Roman"/>
          <w:color w:val="000000"/>
          <w:sz w:val="22"/>
          <w:szCs w:val="22"/>
        </w:rPr>
        <w:t xml:space="preserve">Redwood Media Group is renowned for its attention to detail and personalized focus when it comes to ensuring exhibitors’ satisfaction. </w:t>
      </w:r>
      <w:r w:rsidR="007020B4">
        <w:rPr>
          <w:rFonts w:ascii="Calibri" w:hAnsi="Calibri" w:cs="Times New Roman"/>
          <w:color w:val="000000"/>
          <w:sz w:val="22"/>
          <w:szCs w:val="22"/>
        </w:rPr>
        <w:t>When</w:t>
      </w:r>
      <w:r w:rsidRPr="00FA441B">
        <w:rPr>
          <w:rFonts w:ascii="Calibri" w:hAnsi="Calibri" w:cs="Times New Roman"/>
          <w:color w:val="000000"/>
          <w:sz w:val="22"/>
          <w:szCs w:val="22"/>
        </w:rPr>
        <w:t xml:space="preserve"> exhibitor David Rudolph added a few more lights to his booth to dramatically highlight the artwork, he sold two original pieces—appropriately titled </w:t>
      </w:r>
      <w:r w:rsidRPr="00FA441B">
        <w:rPr>
          <w:rFonts w:ascii="Calibri" w:hAnsi="Calibri" w:cs="Times New Roman"/>
          <w:i/>
          <w:iCs/>
          <w:color w:val="000000"/>
          <w:sz w:val="22"/>
          <w:szCs w:val="22"/>
          <w:bdr w:val="none" w:sz="0" w:space="0" w:color="auto" w:frame="1"/>
        </w:rPr>
        <w:t>Light Switch—</w:t>
      </w:r>
      <w:r w:rsidRPr="00FA441B">
        <w:rPr>
          <w:rFonts w:ascii="Calibri" w:hAnsi="Calibri" w:cs="Times New Roman"/>
          <w:color w:val="000000"/>
          <w:sz w:val="22"/>
          <w:szCs w:val="22"/>
        </w:rPr>
        <w:t>for $800 each in less than 10 minutes.</w:t>
      </w:r>
      <w:r>
        <w:rPr>
          <w:rFonts w:ascii="Calibri" w:hAnsi="Calibri" w:cs="Times New Roman"/>
          <w:color w:val="000000"/>
          <w:sz w:val="22"/>
          <w:szCs w:val="22"/>
        </w:rPr>
        <w:t xml:space="preserve"> Additionally, </w:t>
      </w:r>
      <w:r w:rsidRPr="00FA441B">
        <w:rPr>
          <w:rFonts w:ascii="Calibri" w:hAnsi="Calibri" w:cs="Times New Roman"/>
          <w:color w:val="000000"/>
          <w:sz w:val="22"/>
          <w:szCs w:val="22"/>
        </w:rPr>
        <w:t xml:space="preserve">a couple from San Antonio arrived in town with the expressed intention of coming to Art Santa Fe to collect art for their new home. They not only bought Ricardo </w:t>
      </w:r>
      <w:proofErr w:type="spellStart"/>
      <w:r w:rsidRPr="00FA441B">
        <w:rPr>
          <w:rFonts w:ascii="Calibri" w:hAnsi="Calibri" w:cs="Times New Roman"/>
          <w:color w:val="000000"/>
          <w:sz w:val="22"/>
          <w:szCs w:val="22"/>
        </w:rPr>
        <w:t>Lowenberg’s</w:t>
      </w:r>
      <w:proofErr w:type="spellEnd"/>
      <w:r w:rsidRPr="00FA441B">
        <w:rPr>
          <w:rFonts w:ascii="Calibri" w:hAnsi="Calibri" w:cs="Times New Roman"/>
          <w:color w:val="000000"/>
          <w:sz w:val="22"/>
          <w:szCs w:val="22"/>
        </w:rPr>
        <w:t> </w:t>
      </w:r>
      <w:proofErr w:type="spellStart"/>
      <w:r w:rsidRPr="00FA441B">
        <w:rPr>
          <w:rFonts w:ascii="Calibri" w:hAnsi="Calibri" w:cs="Times New Roman"/>
          <w:i/>
          <w:iCs/>
          <w:color w:val="000000"/>
          <w:sz w:val="22"/>
          <w:szCs w:val="22"/>
          <w:bdr w:val="none" w:sz="0" w:space="0" w:color="auto" w:frame="1"/>
        </w:rPr>
        <w:t>Mi</w:t>
      </w:r>
      <w:proofErr w:type="spellEnd"/>
      <w:r w:rsidRPr="00FA441B">
        <w:rPr>
          <w:rFonts w:ascii="Calibri" w:hAnsi="Calibri" w:cs="Times New Roman"/>
          <w:i/>
          <w:iCs/>
          <w:color w:val="000000"/>
          <w:sz w:val="22"/>
          <w:szCs w:val="22"/>
          <w:bdr w:val="none" w:sz="0" w:space="0" w:color="auto" w:frame="1"/>
        </w:rPr>
        <w:t xml:space="preserve"> </w:t>
      </w:r>
      <w:proofErr w:type="spellStart"/>
      <w:r w:rsidRPr="00FA441B">
        <w:rPr>
          <w:rFonts w:ascii="Calibri" w:hAnsi="Calibri" w:cs="Times New Roman"/>
          <w:i/>
          <w:iCs/>
          <w:color w:val="000000"/>
          <w:sz w:val="22"/>
          <w:szCs w:val="22"/>
          <w:bdr w:val="none" w:sz="0" w:space="0" w:color="auto" w:frame="1"/>
        </w:rPr>
        <w:t>Frida</w:t>
      </w:r>
      <w:proofErr w:type="spellEnd"/>
      <w:r w:rsidRPr="00FA441B">
        <w:rPr>
          <w:rFonts w:ascii="Calibri" w:hAnsi="Calibri" w:cs="Times New Roman"/>
          <w:i/>
          <w:iCs/>
          <w:color w:val="000000"/>
          <w:sz w:val="22"/>
          <w:szCs w:val="22"/>
          <w:bdr w:val="none" w:sz="0" w:space="0" w:color="auto" w:frame="1"/>
        </w:rPr>
        <w:t xml:space="preserve"> III, </w:t>
      </w:r>
      <w:r w:rsidRPr="00FA441B">
        <w:rPr>
          <w:rFonts w:ascii="Calibri" w:hAnsi="Calibri" w:cs="Times New Roman"/>
          <w:color w:val="000000"/>
          <w:sz w:val="22"/>
          <w:szCs w:val="22"/>
        </w:rPr>
        <w:t>Kelly Fischer’s </w:t>
      </w:r>
      <w:r w:rsidRPr="00FA441B">
        <w:rPr>
          <w:rFonts w:ascii="Calibri" w:hAnsi="Calibri" w:cs="Times New Roman"/>
          <w:i/>
          <w:iCs/>
          <w:color w:val="000000"/>
          <w:sz w:val="22"/>
          <w:szCs w:val="22"/>
          <w:bdr w:val="none" w:sz="0" w:space="0" w:color="auto" w:frame="1"/>
        </w:rPr>
        <w:t>St. Bernard Pass II, </w:t>
      </w:r>
      <w:r w:rsidRPr="00FA441B">
        <w:rPr>
          <w:rFonts w:ascii="Calibri" w:hAnsi="Calibri" w:cs="Times New Roman"/>
          <w:color w:val="000000"/>
          <w:sz w:val="22"/>
          <w:szCs w:val="22"/>
        </w:rPr>
        <w:t xml:space="preserve">and Alfred </w:t>
      </w:r>
      <w:proofErr w:type="spellStart"/>
      <w:r w:rsidRPr="00FA441B">
        <w:rPr>
          <w:rFonts w:ascii="Calibri" w:hAnsi="Calibri" w:cs="Times New Roman"/>
          <w:color w:val="000000"/>
          <w:sz w:val="22"/>
          <w:szCs w:val="22"/>
        </w:rPr>
        <w:t>Addo’s</w:t>
      </w:r>
      <w:proofErr w:type="spellEnd"/>
      <w:r w:rsidRPr="00FA441B">
        <w:rPr>
          <w:rFonts w:ascii="Calibri" w:hAnsi="Calibri" w:cs="Times New Roman"/>
          <w:color w:val="000000"/>
          <w:sz w:val="22"/>
          <w:szCs w:val="22"/>
        </w:rPr>
        <w:t> </w:t>
      </w:r>
      <w:r w:rsidRPr="00FA441B">
        <w:rPr>
          <w:rFonts w:ascii="Calibri" w:hAnsi="Calibri" w:cs="Times New Roman"/>
          <w:i/>
          <w:iCs/>
          <w:color w:val="000000"/>
          <w:sz w:val="22"/>
          <w:szCs w:val="22"/>
          <w:bdr w:val="none" w:sz="0" w:space="0" w:color="auto" w:frame="1"/>
        </w:rPr>
        <w:t>Head of the Pride,</w:t>
      </w:r>
      <w:r w:rsidRPr="00FA441B">
        <w:rPr>
          <w:rFonts w:ascii="Calibri" w:hAnsi="Calibri" w:cs="Times New Roman"/>
          <w:color w:val="000000"/>
          <w:sz w:val="22"/>
          <w:szCs w:val="22"/>
        </w:rPr>
        <w:t> but</w:t>
      </w:r>
      <w:r w:rsidR="007020B4">
        <w:rPr>
          <w:rFonts w:ascii="Calibri" w:hAnsi="Calibri" w:cs="Times New Roman"/>
          <w:color w:val="000000"/>
          <w:sz w:val="22"/>
          <w:szCs w:val="22"/>
        </w:rPr>
        <w:t xml:space="preserve"> they </w:t>
      </w:r>
      <w:r w:rsidR="00736A73">
        <w:rPr>
          <w:rFonts w:ascii="Calibri" w:hAnsi="Calibri" w:cs="Times New Roman"/>
          <w:color w:val="000000"/>
          <w:sz w:val="22"/>
          <w:szCs w:val="22"/>
        </w:rPr>
        <w:t xml:space="preserve">also </w:t>
      </w:r>
      <w:r w:rsidR="007020B4">
        <w:rPr>
          <w:rFonts w:ascii="Calibri" w:hAnsi="Calibri" w:cs="Times New Roman"/>
          <w:color w:val="000000"/>
          <w:sz w:val="22"/>
          <w:szCs w:val="22"/>
        </w:rPr>
        <w:t xml:space="preserve">purchased </w:t>
      </w:r>
      <w:proofErr w:type="spellStart"/>
      <w:r w:rsidRPr="00FA441B">
        <w:rPr>
          <w:rFonts w:ascii="Calibri" w:hAnsi="Calibri" w:cs="Times New Roman"/>
          <w:color w:val="000000"/>
          <w:sz w:val="22"/>
          <w:szCs w:val="22"/>
        </w:rPr>
        <w:t>Zammy</w:t>
      </w:r>
      <w:proofErr w:type="spellEnd"/>
      <w:r w:rsidRPr="00FA441B">
        <w:rPr>
          <w:rFonts w:ascii="Calibri" w:hAnsi="Calibri" w:cs="Times New Roman"/>
          <w:color w:val="000000"/>
          <w:sz w:val="22"/>
          <w:szCs w:val="22"/>
        </w:rPr>
        <w:t xml:space="preserve"> </w:t>
      </w:r>
      <w:proofErr w:type="spellStart"/>
      <w:r w:rsidRPr="00FA441B">
        <w:rPr>
          <w:rFonts w:ascii="Calibri" w:hAnsi="Calibri" w:cs="Times New Roman"/>
          <w:color w:val="000000"/>
          <w:sz w:val="22"/>
          <w:szCs w:val="22"/>
        </w:rPr>
        <w:t>Migdal’s</w:t>
      </w:r>
      <w:proofErr w:type="spellEnd"/>
      <w:r w:rsidRPr="00FA441B">
        <w:rPr>
          <w:rFonts w:ascii="Calibri" w:hAnsi="Calibri" w:cs="Times New Roman"/>
          <w:color w:val="000000"/>
          <w:sz w:val="22"/>
          <w:szCs w:val="22"/>
        </w:rPr>
        <w:t> </w:t>
      </w:r>
      <w:r w:rsidRPr="00FA441B">
        <w:rPr>
          <w:rFonts w:ascii="Calibri" w:hAnsi="Calibri" w:cs="Times New Roman"/>
          <w:i/>
          <w:iCs/>
          <w:color w:val="000000"/>
          <w:sz w:val="22"/>
          <w:szCs w:val="22"/>
          <w:bdr w:val="none" w:sz="0" w:space="0" w:color="auto" w:frame="1"/>
        </w:rPr>
        <w:t>Translation</w:t>
      </w:r>
      <w:r w:rsidRPr="00FA441B">
        <w:rPr>
          <w:rFonts w:ascii="Calibri" w:hAnsi="Calibri" w:cs="Times New Roman"/>
          <w:color w:val="000000"/>
          <w:sz w:val="22"/>
          <w:szCs w:val="22"/>
        </w:rPr>
        <w:t xml:space="preserve"> wall installation for their patio and pool area and commissioned another </w:t>
      </w:r>
      <w:proofErr w:type="spellStart"/>
      <w:r w:rsidRPr="00FA441B">
        <w:rPr>
          <w:rFonts w:ascii="Calibri" w:hAnsi="Calibri" w:cs="Times New Roman"/>
          <w:color w:val="000000"/>
          <w:sz w:val="22"/>
          <w:szCs w:val="22"/>
        </w:rPr>
        <w:t>Migdal</w:t>
      </w:r>
      <w:proofErr w:type="spellEnd"/>
      <w:r w:rsidRPr="00FA441B">
        <w:rPr>
          <w:rFonts w:ascii="Calibri" w:hAnsi="Calibri" w:cs="Times New Roman"/>
          <w:color w:val="000000"/>
          <w:sz w:val="22"/>
          <w:szCs w:val="22"/>
        </w:rPr>
        <w:t xml:space="preserve"> sculpture for their entryway.</w:t>
      </w:r>
    </w:p>
    <w:p w14:paraId="564BA39C" w14:textId="77777777" w:rsidR="00730E1C" w:rsidRDefault="00730E1C" w:rsidP="00FA441B">
      <w:pPr>
        <w:shd w:val="clear" w:color="auto" w:fill="FFFFFF"/>
        <w:jc w:val="both"/>
        <w:textAlignment w:val="baseline"/>
        <w:rPr>
          <w:rFonts w:ascii="Calibri" w:hAnsi="Calibri" w:cs="Times New Roman"/>
          <w:color w:val="000000"/>
          <w:sz w:val="22"/>
          <w:szCs w:val="22"/>
        </w:rPr>
      </w:pPr>
    </w:p>
    <w:p w14:paraId="2ED07496" w14:textId="46167BDF" w:rsidR="00730E1C" w:rsidRPr="00730E1C" w:rsidRDefault="00730E1C" w:rsidP="00730E1C">
      <w:pPr>
        <w:jc w:val="both"/>
        <w:rPr>
          <w:rFonts w:ascii="Calibri" w:eastAsia="Times New Roman" w:hAnsi="Calibri" w:cs="Times New Roman"/>
          <w:sz w:val="22"/>
          <w:szCs w:val="22"/>
        </w:rPr>
      </w:pPr>
      <w:r w:rsidRPr="00730E1C">
        <w:rPr>
          <w:rFonts w:ascii="Times" w:eastAsia="Times New Roman" w:hAnsi="Times" w:cs="Times New Roman"/>
          <w:sz w:val="20"/>
          <w:szCs w:val="20"/>
        </w:rPr>
        <w:lastRenderedPageBreak/>
        <w:br/>
      </w:r>
      <w:r w:rsidRPr="00730E1C">
        <w:rPr>
          <w:rFonts w:ascii="Calibri" w:eastAsia="Times New Roman" w:hAnsi="Calibri" w:cs="Times New Roman"/>
          <w:color w:val="222222"/>
          <w:sz w:val="22"/>
          <w:szCs w:val="22"/>
          <w:shd w:val="clear" w:color="auto" w:fill="FFFFFF"/>
        </w:rPr>
        <w:t>“We specialize in bringing artists and industry professionals together, building strong partnerships within the community, and creating an unforgettable attendee experience,” said RMG CEO Eric Smith. “Our success shows in Art Santa Fe's attendee and sales numbers. We're excited to put roots down in Santa Fe's vibrant art scene and are confident the community will enjoy what we are planning for 2018 and beyond." </w:t>
      </w:r>
    </w:p>
    <w:p w14:paraId="345E9BCA" w14:textId="77777777" w:rsidR="00FA441B" w:rsidRPr="00FA441B" w:rsidRDefault="00FA441B" w:rsidP="00FA441B">
      <w:pPr>
        <w:rPr>
          <w:rFonts w:ascii="Times" w:eastAsia="Times New Roman" w:hAnsi="Times" w:cs="Times New Roman"/>
          <w:sz w:val="20"/>
          <w:szCs w:val="20"/>
        </w:rPr>
      </w:pPr>
    </w:p>
    <w:p w14:paraId="3738BACC" w14:textId="47A313E5" w:rsidR="00FA441B" w:rsidRPr="007020B4" w:rsidRDefault="007020B4" w:rsidP="007020B4">
      <w:pPr>
        <w:jc w:val="both"/>
        <w:rPr>
          <w:rFonts w:ascii="Calibri" w:eastAsia="Times New Roman" w:hAnsi="Calibri" w:cs="Times New Roman"/>
          <w:sz w:val="22"/>
          <w:szCs w:val="22"/>
        </w:rPr>
      </w:pPr>
      <w:r>
        <w:rPr>
          <w:rFonts w:asciiTheme="majorHAnsi" w:hAnsiTheme="majorHAnsi" w:cs="Times New Roman"/>
          <w:sz w:val="22"/>
          <w:szCs w:val="22"/>
          <w:shd w:val="clear" w:color="auto" w:fill="FFFFFF"/>
        </w:rPr>
        <w:t xml:space="preserve">Read more about the top sales and success stories on the </w:t>
      </w:r>
      <w:hyperlink r:id="rId7" w:tooltip="缀൅" w:history="1">
        <w:r w:rsidRPr="00C679D3">
          <w:rPr>
            <w:rStyle w:val="Hyperlink"/>
            <w:rFonts w:asciiTheme="majorHAnsi" w:hAnsiTheme="majorHAnsi" w:cs="Times New Roman"/>
            <w:sz w:val="22"/>
            <w:szCs w:val="22"/>
            <w:shd w:val="clear" w:color="auto" w:fill="FFFFFF"/>
          </w:rPr>
          <w:t>Art Santa Fe blog.</w:t>
        </w:r>
      </w:hyperlink>
    </w:p>
    <w:p w14:paraId="1662F1AA" w14:textId="77777777" w:rsidR="00FA441B" w:rsidRDefault="00FA441B" w:rsidP="009C611A">
      <w:pPr>
        <w:widowControl w:val="0"/>
        <w:autoSpaceDE w:val="0"/>
        <w:autoSpaceDN w:val="0"/>
        <w:adjustRightInd w:val="0"/>
        <w:jc w:val="both"/>
        <w:rPr>
          <w:rFonts w:asciiTheme="majorHAnsi" w:hAnsiTheme="majorHAnsi"/>
          <w:sz w:val="22"/>
          <w:szCs w:val="22"/>
        </w:rPr>
      </w:pPr>
    </w:p>
    <w:p w14:paraId="07641E7A" w14:textId="3AA8169D" w:rsidR="007020B4" w:rsidRDefault="001B7C96" w:rsidP="007020B4">
      <w:pPr>
        <w:widowControl w:val="0"/>
        <w:autoSpaceDE w:val="0"/>
        <w:autoSpaceDN w:val="0"/>
        <w:adjustRightInd w:val="0"/>
        <w:jc w:val="both"/>
        <w:rPr>
          <w:rFonts w:asciiTheme="majorHAnsi" w:hAnsiTheme="majorHAnsi" w:cs="Times New Roman"/>
          <w:sz w:val="22"/>
          <w:szCs w:val="22"/>
          <w:shd w:val="clear" w:color="auto" w:fill="FFFFFF"/>
        </w:rPr>
      </w:pPr>
      <w:r w:rsidRPr="005E0C8E">
        <w:rPr>
          <w:rFonts w:asciiTheme="majorHAnsi" w:hAnsiTheme="majorHAnsi"/>
          <w:sz w:val="22"/>
          <w:szCs w:val="22"/>
        </w:rPr>
        <w:t xml:space="preserve">As one of the </w:t>
      </w:r>
      <w:r>
        <w:rPr>
          <w:rFonts w:asciiTheme="majorHAnsi" w:hAnsiTheme="majorHAnsi"/>
          <w:sz w:val="22"/>
          <w:szCs w:val="22"/>
        </w:rPr>
        <w:t>newest</w:t>
      </w:r>
      <w:r w:rsidRPr="005E0C8E">
        <w:rPr>
          <w:rFonts w:asciiTheme="majorHAnsi" w:hAnsiTheme="majorHAnsi"/>
          <w:sz w:val="22"/>
          <w:szCs w:val="22"/>
        </w:rPr>
        <w:t xml:space="preserve"> additions to Redwood Media Group, </w:t>
      </w:r>
      <w:r w:rsidRPr="005E0C8E">
        <w:rPr>
          <w:rFonts w:asciiTheme="majorHAnsi" w:hAnsiTheme="majorHAnsi" w:cs="Arial"/>
          <w:color w:val="000000"/>
          <w:sz w:val="22"/>
          <w:szCs w:val="22"/>
        </w:rPr>
        <w:t xml:space="preserve">which owns and produces fine art show exhibitions including Spectrum Miami and </w:t>
      </w:r>
      <w:proofErr w:type="spellStart"/>
      <w:r w:rsidRPr="005E0C8E">
        <w:rPr>
          <w:rFonts w:asciiTheme="majorHAnsi" w:hAnsiTheme="majorHAnsi" w:cs="Arial"/>
          <w:color w:val="000000"/>
          <w:sz w:val="22"/>
          <w:szCs w:val="22"/>
        </w:rPr>
        <w:t>Artexpo</w:t>
      </w:r>
      <w:proofErr w:type="spellEnd"/>
      <w:r w:rsidRPr="005E0C8E">
        <w:rPr>
          <w:rFonts w:asciiTheme="majorHAnsi" w:hAnsiTheme="majorHAnsi" w:cs="Arial"/>
          <w:color w:val="000000"/>
          <w:sz w:val="22"/>
          <w:szCs w:val="22"/>
        </w:rPr>
        <w:t xml:space="preserve"> New York</w:t>
      </w:r>
      <w:r w:rsidRPr="005E0C8E">
        <w:rPr>
          <w:rFonts w:asciiTheme="majorHAnsi" w:hAnsiTheme="majorHAnsi"/>
          <w:sz w:val="22"/>
          <w:szCs w:val="22"/>
        </w:rPr>
        <w:t>,</w:t>
      </w:r>
      <w:r w:rsidRPr="005E0C8E">
        <w:rPr>
          <w:rFonts w:asciiTheme="majorHAnsi" w:eastAsia="Times New Roman" w:hAnsiTheme="majorHAnsi"/>
          <w:color w:val="000000"/>
          <w:sz w:val="22"/>
          <w:szCs w:val="22"/>
        </w:rPr>
        <w:t xml:space="preserve"> </w:t>
      </w:r>
      <w:r>
        <w:rPr>
          <w:rFonts w:asciiTheme="majorHAnsi" w:eastAsia="Times New Roman" w:hAnsiTheme="majorHAnsi"/>
          <w:color w:val="000000"/>
          <w:sz w:val="22"/>
          <w:szCs w:val="22"/>
        </w:rPr>
        <w:t>Art Santa Fe</w:t>
      </w:r>
      <w:r w:rsidR="00613A51">
        <w:rPr>
          <w:rFonts w:asciiTheme="majorHAnsi" w:eastAsia="Times New Roman" w:hAnsiTheme="majorHAnsi"/>
          <w:color w:val="000000"/>
          <w:sz w:val="22"/>
          <w:szCs w:val="22"/>
        </w:rPr>
        <w:t xml:space="preserve"> </w:t>
      </w:r>
      <w:r w:rsidR="009A5421">
        <w:rPr>
          <w:rFonts w:asciiTheme="majorHAnsi" w:eastAsia="Times New Roman" w:hAnsiTheme="majorHAnsi"/>
          <w:color w:val="000000"/>
          <w:sz w:val="22"/>
          <w:szCs w:val="22"/>
        </w:rPr>
        <w:t>feature</w:t>
      </w:r>
      <w:r w:rsidR="007020B4">
        <w:rPr>
          <w:rFonts w:asciiTheme="majorHAnsi" w:eastAsia="Times New Roman" w:hAnsiTheme="majorHAnsi"/>
          <w:color w:val="000000"/>
          <w:sz w:val="22"/>
          <w:szCs w:val="22"/>
        </w:rPr>
        <w:t>d</w:t>
      </w:r>
      <w:r w:rsidR="009A5421">
        <w:rPr>
          <w:rFonts w:asciiTheme="majorHAnsi" w:eastAsia="Times New Roman" w:hAnsiTheme="majorHAnsi"/>
          <w:color w:val="000000"/>
          <w:sz w:val="22"/>
          <w:szCs w:val="22"/>
        </w:rPr>
        <w:t xml:space="preserve"> extraordinary art from around the world, specially curated programming, special events</w:t>
      </w:r>
      <w:r w:rsidR="000B777E">
        <w:rPr>
          <w:rFonts w:asciiTheme="majorHAnsi" w:eastAsia="Times New Roman" w:hAnsiTheme="majorHAnsi"/>
          <w:color w:val="000000"/>
          <w:sz w:val="22"/>
          <w:szCs w:val="22"/>
        </w:rPr>
        <w:t>,</w:t>
      </w:r>
      <w:r w:rsidR="009A5421">
        <w:rPr>
          <w:rFonts w:asciiTheme="majorHAnsi" w:eastAsia="Times New Roman" w:hAnsiTheme="majorHAnsi"/>
          <w:color w:val="000000"/>
          <w:sz w:val="22"/>
          <w:szCs w:val="22"/>
        </w:rPr>
        <w:t xml:space="preserve"> and entertainment</w:t>
      </w:r>
      <w:r w:rsidR="007020B4">
        <w:rPr>
          <w:rFonts w:asciiTheme="majorHAnsi" w:eastAsia="Times New Roman" w:hAnsiTheme="majorHAnsi"/>
          <w:color w:val="000000"/>
          <w:sz w:val="22"/>
          <w:szCs w:val="22"/>
        </w:rPr>
        <w:t xml:space="preserve"> that showcased the thriving art landscape of Santa Fe. </w:t>
      </w:r>
      <w:r w:rsidR="007020B4">
        <w:rPr>
          <w:rFonts w:asciiTheme="majorHAnsi" w:hAnsiTheme="majorHAnsi"/>
          <w:sz w:val="22"/>
          <w:szCs w:val="22"/>
          <w:shd w:val="clear" w:color="auto" w:fill="FFFFFF"/>
        </w:rPr>
        <w:t xml:space="preserve">The city of Santa Fe is widely recognized as the third largest art market in the U.S. and one of UNESCO’s </w:t>
      </w:r>
      <w:r w:rsidR="007020B4">
        <w:rPr>
          <w:rFonts w:asciiTheme="majorHAnsi" w:hAnsiTheme="majorHAnsi"/>
          <w:i/>
          <w:sz w:val="22"/>
          <w:szCs w:val="22"/>
          <w:shd w:val="clear" w:color="auto" w:fill="FFFFFF"/>
        </w:rPr>
        <w:t xml:space="preserve">Creative Cities </w:t>
      </w:r>
      <w:r w:rsidR="007020B4" w:rsidRPr="00865522">
        <w:rPr>
          <w:rFonts w:asciiTheme="majorHAnsi" w:hAnsiTheme="majorHAnsi"/>
          <w:sz w:val="22"/>
          <w:szCs w:val="22"/>
          <w:shd w:val="clear" w:color="auto" w:fill="FFFFFF"/>
        </w:rPr>
        <w:t>due to the cit</w:t>
      </w:r>
      <w:r w:rsidR="007020B4" w:rsidRPr="00381BC9">
        <w:rPr>
          <w:rFonts w:asciiTheme="majorHAnsi" w:hAnsiTheme="majorHAnsi"/>
          <w:sz w:val="22"/>
          <w:szCs w:val="22"/>
          <w:shd w:val="clear" w:color="auto" w:fill="FFFFFF"/>
        </w:rPr>
        <w:t>y</w:t>
      </w:r>
      <w:r w:rsidR="007020B4">
        <w:rPr>
          <w:rFonts w:asciiTheme="majorHAnsi" w:hAnsiTheme="majorHAnsi"/>
          <w:sz w:val="22"/>
          <w:szCs w:val="22"/>
          <w:shd w:val="clear" w:color="auto" w:fill="FFFFFF"/>
        </w:rPr>
        <w:t xml:space="preserve">’s important achievements in arts and culture. </w:t>
      </w:r>
      <w:r w:rsidR="007020B4">
        <w:rPr>
          <w:rFonts w:asciiTheme="majorHAnsi" w:hAnsiTheme="majorHAnsi" w:cs="Times New Roman"/>
          <w:sz w:val="22"/>
          <w:szCs w:val="22"/>
          <w:shd w:val="clear" w:color="auto" w:fill="FFFFFF"/>
        </w:rPr>
        <w:t xml:space="preserve">For more information, visit </w:t>
      </w:r>
      <w:hyperlink r:id="rId8" w:history="1">
        <w:r w:rsidR="007020B4" w:rsidRPr="00F7342C">
          <w:rPr>
            <w:rStyle w:val="Hyperlink"/>
            <w:rFonts w:asciiTheme="majorHAnsi" w:hAnsiTheme="majorHAnsi" w:cs="Times New Roman"/>
            <w:sz w:val="22"/>
            <w:szCs w:val="22"/>
            <w:shd w:val="clear" w:color="auto" w:fill="FFFFFF"/>
          </w:rPr>
          <w:t>www.artsantafe.com</w:t>
        </w:r>
      </w:hyperlink>
      <w:r w:rsidR="007020B4">
        <w:rPr>
          <w:rFonts w:asciiTheme="majorHAnsi" w:hAnsiTheme="majorHAnsi" w:cs="Times New Roman"/>
          <w:sz w:val="22"/>
          <w:szCs w:val="22"/>
          <w:shd w:val="clear" w:color="auto" w:fill="FFFFFF"/>
        </w:rPr>
        <w:t xml:space="preserve">.   </w:t>
      </w:r>
    </w:p>
    <w:p w14:paraId="0B1BF2AE" w14:textId="5D784F36" w:rsidR="009A5421" w:rsidRDefault="009A5421" w:rsidP="009C611A">
      <w:pPr>
        <w:widowControl w:val="0"/>
        <w:autoSpaceDE w:val="0"/>
        <w:autoSpaceDN w:val="0"/>
        <w:adjustRightInd w:val="0"/>
        <w:jc w:val="both"/>
        <w:rPr>
          <w:rFonts w:asciiTheme="majorHAnsi" w:eastAsia="Times New Roman" w:hAnsiTheme="majorHAnsi"/>
          <w:color w:val="000000"/>
          <w:sz w:val="22"/>
          <w:szCs w:val="22"/>
        </w:rPr>
      </w:pPr>
      <w:r>
        <w:rPr>
          <w:rFonts w:asciiTheme="majorHAnsi" w:eastAsia="Times New Roman" w:hAnsiTheme="majorHAnsi"/>
          <w:color w:val="000000"/>
          <w:sz w:val="22"/>
          <w:szCs w:val="22"/>
        </w:rPr>
        <w:t xml:space="preserve"> </w:t>
      </w:r>
    </w:p>
    <w:p w14:paraId="5E75CFF7" w14:textId="77777777" w:rsidR="009C611A" w:rsidRDefault="009C611A" w:rsidP="00C16D11">
      <w:pPr>
        <w:jc w:val="both"/>
        <w:rPr>
          <w:rFonts w:asciiTheme="majorHAnsi" w:hAnsiTheme="majorHAnsi" w:cs="Times New Roman"/>
          <w:color w:val="000000"/>
          <w:sz w:val="22"/>
          <w:szCs w:val="22"/>
        </w:rPr>
      </w:pPr>
    </w:p>
    <w:p w14:paraId="447B67F9" w14:textId="4D509598" w:rsidR="00D30D7C" w:rsidRDefault="00D30D7C" w:rsidP="00D30D7C">
      <w:pPr>
        <w:jc w:val="center"/>
        <w:rPr>
          <w:rFonts w:asciiTheme="majorHAnsi" w:hAnsiTheme="majorHAnsi" w:cs="Times New Roman"/>
          <w:color w:val="000000"/>
          <w:sz w:val="22"/>
          <w:szCs w:val="22"/>
        </w:rPr>
      </w:pPr>
      <w:r>
        <w:rPr>
          <w:rFonts w:asciiTheme="majorHAnsi" w:hAnsiTheme="majorHAnsi" w:cs="Times New Roman"/>
          <w:color w:val="000000"/>
          <w:sz w:val="22"/>
          <w:szCs w:val="22"/>
        </w:rPr>
        <w:t>###</w:t>
      </w:r>
    </w:p>
    <w:p w14:paraId="388278C9" w14:textId="43F80689" w:rsidR="009C611A" w:rsidRPr="009C611A" w:rsidRDefault="009C611A" w:rsidP="009C611A">
      <w:pPr>
        <w:rPr>
          <w:rFonts w:asciiTheme="majorHAnsi" w:hAnsiTheme="majorHAnsi" w:cs="Times New Roman"/>
          <w:b/>
          <w:color w:val="000000"/>
          <w:sz w:val="22"/>
          <w:szCs w:val="22"/>
        </w:rPr>
      </w:pPr>
      <w:r w:rsidRPr="009C611A">
        <w:rPr>
          <w:rFonts w:asciiTheme="majorHAnsi" w:hAnsiTheme="majorHAnsi" w:cs="Times New Roman"/>
          <w:b/>
          <w:color w:val="000000"/>
          <w:sz w:val="22"/>
          <w:szCs w:val="22"/>
        </w:rPr>
        <w:t>FOR MEDIA INQUIRIES AND IMAGES:</w:t>
      </w:r>
    </w:p>
    <w:p w14:paraId="5E4624A0" w14:textId="5E3CCC32" w:rsidR="009C611A" w:rsidRDefault="009C611A" w:rsidP="009C611A">
      <w:pPr>
        <w:rPr>
          <w:rFonts w:asciiTheme="majorHAnsi" w:hAnsiTheme="majorHAnsi" w:cs="Times New Roman"/>
          <w:color w:val="000000"/>
          <w:sz w:val="22"/>
          <w:szCs w:val="22"/>
        </w:rPr>
      </w:pPr>
      <w:r>
        <w:rPr>
          <w:rFonts w:asciiTheme="majorHAnsi" w:hAnsiTheme="majorHAnsi" w:cs="Times New Roman"/>
          <w:color w:val="000000"/>
          <w:sz w:val="22"/>
          <w:szCs w:val="22"/>
        </w:rPr>
        <w:t>Jennifer Hobson-</w:t>
      </w:r>
      <w:proofErr w:type="spellStart"/>
      <w:r>
        <w:rPr>
          <w:rFonts w:asciiTheme="majorHAnsi" w:hAnsiTheme="majorHAnsi" w:cs="Times New Roman"/>
          <w:color w:val="000000"/>
          <w:sz w:val="22"/>
          <w:szCs w:val="22"/>
        </w:rPr>
        <w:t>Hinsley</w:t>
      </w:r>
      <w:proofErr w:type="spellEnd"/>
    </w:p>
    <w:p w14:paraId="1D1F8BA4" w14:textId="0EC44EE7" w:rsidR="009C611A" w:rsidRDefault="009C611A" w:rsidP="009C611A">
      <w:pPr>
        <w:rPr>
          <w:rFonts w:asciiTheme="majorHAnsi" w:hAnsiTheme="majorHAnsi" w:cs="Times New Roman"/>
          <w:color w:val="000000"/>
          <w:sz w:val="22"/>
          <w:szCs w:val="22"/>
        </w:rPr>
      </w:pPr>
      <w:r>
        <w:rPr>
          <w:rFonts w:asciiTheme="majorHAnsi" w:hAnsiTheme="majorHAnsi" w:cs="Times New Roman"/>
          <w:color w:val="000000"/>
          <w:sz w:val="22"/>
          <w:szCs w:val="22"/>
        </w:rPr>
        <w:t>505 603 8643</w:t>
      </w:r>
    </w:p>
    <w:p w14:paraId="5D728E27" w14:textId="5E920964" w:rsidR="009C611A" w:rsidRDefault="00421100" w:rsidP="009C611A">
      <w:pPr>
        <w:rPr>
          <w:rFonts w:asciiTheme="majorHAnsi" w:hAnsiTheme="majorHAnsi" w:cs="Times New Roman"/>
          <w:color w:val="000000"/>
          <w:sz w:val="22"/>
          <w:szCs w:val="22"/>
        </w:rPr>
      </w:pPr>
      <w:hyperlink r:id="rId9" w:history="1">
        <w:r w:rsidR="009C611A" w:rsidRPr="000F53FE">
          <w:rPr>
            <w:rStyle w:val="Hyperlink"/>
            <w:rFonts w:asciiTheme="majorHAnsi" w:hAnsiTheme="majorHAnsi" w:cs="Times New Roman"/>
            <w:sz w:val="22"/>
            <w:szCs w:val="22"/>
          </w:rPr>
          <w:t>Jennifer@jlhmedia.com</w:t>
        </w:r>
      </w:hyperlink>
      <w:r w:rsidR="009C611A">
        <w:rPr>
          <w:rFonts w:asciiTheme="majorHAnsi" w:hAnsiTheme="majorHAnsi" w:cs="Times New Roman"/>
          <w:color w:val="000000"/>
          <w:sz w:val="22"/>
          <w:szCs w:val="22"/>
        </w:rPr>
        <w:t xml:space="preserve"> </w:t>
      </w:r>
    </w:p>
    <w:p w14:paraId="237F1C85" w14:textId="77777777" w:rsidR="009C611A" w:rsidRDefault="009C611A" w:rsidP="009C611A">
      <w:pPr>
        <w:rPr>
          <w:rFonts w:asciiTheme="majorHAnsi" w:hAnsiTheme="majorHAnsi" w:cs="Times New Roman"/>
          <w:color w:val="000000"/>
          <w:sz w:val="22"/>
          <w:szCs w:val="22"/>
        </w:rPr>
      </w:pPr>
    </w:p>
    <w:p w14:paraId="0060895F" w14:textId="1282A688" w:rsidR="009C611A" w:rsidRPr="005E0C8E" w:rsidRDefault="009C611A" w:rsidP="009C611A">
      <w:pPr>
        <w:rPr>
          <w:rFonts w:asciiTheme="majorHAnsi" w:hAnsiTheme="majorHAnsi" w:cs="Times New Roman"/>
          <w:sz w:val="22"/>
          <w:szCs w:val="22"/>
        </w:rPr>
      </w:pPr>
      <w:r w:rsidRPr="00E61361">
        <w:rPr>
          <w:rFonts w:ascii="Calibri" w:hAnsi="Calibri"/>
          <w:noProof/>
        </w:rPr>
        <w:drawing>
          <wp:inline distT="0" distB="0" distL="0" distR="0" wp14:anchorId="393B588B" wp14:editId="34C0A9FD">
            <wp:extent cx="2171700" cy="1021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LHmedia-Logo-orange-plusPR.pdf"/>
                    <pic:cNvPicPr/>
                  </pic:nvPicPr>
                  <pic:blipFill>
                    <a:blip r:embed="rId10">
                      <a:extLst>
                        <a:ext uri="{28A0092B-C50C-407E-A947-70E740481C1C}">
                          <a14:useLocalDpi xmlns:a14="http://schemas.microsoft.com/office/drawing/2010/main" val="0"/>
                        </a:ext>
                      </a:extLst>
                    </a:blip>
                    <a:stretch>
                      <a:fillRect/>
                    </a:stretch>
                  </pic:blipFill>
                  <pic:spPr>
                    <a:xfrm>
                      <a:off x="0" y="0"/>
                      <a:ext cx="2171700" cy="1021976"/>
                    </a:xfrm>
                    <a:prstGeom prst="rect">
                      <a:avLst/>
                    </a:prstGeom>
                  </pic:spPr>
                </pic:pic>
              </a:graphicData>
            </a:graphic>
          </wp:inline>
        </w:drawing>
      </w:r>
    </w:p>
    <w:p w14:paraId="38688D1F" w14:textId="77777777" w:rsidR="001B7C96" w:rsidRPr="005E0C8E" w:rsidRDefault="001B7C96" w:rsidP="00C16D11">
      <w:pPr>
        <w:widowControl w:val="0"/>
        <w:autoSpaceDE w:val="0"/>
        <w:autoSpaceDN w:val="0"/>
        <w:adjustRightInd w:val="0"/>
        <w:jc w:val="both"/>
        <w:rPr>
          <w:rFonts w:asciiTheme="majorHAnsi" w:hAnsiTheme="majorHAnsi" w:cs="Cambria"/>
          <w:b/>
          <w:sz w:val="22"/>
          <w:szCs w:val="22"/>
        </w:rPr>
      </w:pPr>
    </w:p>
    <w:p w14:paraId="1DFA9F87" w14:textId="77777777" w:rsidR="001B7C96" w:rsidRPr="005B104A" w:rsidRDefault="001B7C96" w:rsidP="005B104A">
      <w:pPr>
        <w:pStyle w:val="NoSpacing"/>
        <w:rPr>
          <w:rFonts w:ascii="Calibri" w:hAnsi="Calibri" w:cs="Cambria"/>
          <w:b/>
          <w:sz w:val="22"/>
          <w:szCs w:val="22"/>
          <w:u w:val="single"/>
        </w:rPr>
      </w:pPr>
      <w:r w:rsidRPr="005B104A">
        <w:rPr>
          <w:rFonts w:ascii="Calibri" w:hAnsi="Calibri" w:cs="Cambria"/>
          <w:b/>
          <w:sz w:val="22"/>
          <w:szCs w:val="22"/>
          <w:u w:val="single"/>
        </w:rPr>
        <w:t xml:space="preserve">About </w:t>
      </w:r>
      <w:r w:rsidRPr="005B104A">
        <w:rPr>
          <w:rFonts w:ascii="Calibri" w:hAnsi="Calibri"/>
          <w:b/>
          <w:sz w:val="22"/>
          <w:szCs w:val="22"/>
          <w:u w:val="single"/>
        </w:rPr>
        <w:t>Art Santa Fe</w:t>
      </w:r>
    </w:p>
    <w:p w14:paraId="4DABC096" w14:textId="36FFA337" w:rsidR="001B5BB5" w:rsidRPr="005B104A" w:rsidRDefault="009B1E33" w:rsidP="009C611A">
      <w:pPr>
        <w:pStyle w:val="NoSpacing"/>
        <w:jc w:val="both"/>
        <w:rPr>
          <w:rFonts w:ascii="Calibri" w:eastAsia="Times New Roman" w:hAnsi="Calibri" w:cs="Times New Roman"/>
          <w:color w:val="000000"/>
          <w:sz w:val="22"/>
          <w:szCs w:val="22"/>
          <w:shd w:val="clear" w:color="auto" w:fill="FFFFFF"/>
        </w:rPr>
      </w:pPr>
      <w:r w:rsidRPr="005B104A">
        <w:rPr>
          <w:rFonts w:ascii="Calibri" w:eastAsia="Times New Roman" w:hAnsi="Calibri" w:cs="Times New Roman"/>
          <w:color w:val="000000"/>
          <w:sz w:val="22"/>
          <w:szCs w:val="22"/>
          <w:shd w:val="clear" w:color="auto" w:fill="FFFFFF"/>
        </w:rPr>
        <w:t>Art Santa Fe is an annual</w:t>
      </w:r>
      <w:r w:rsidR="00CF22C1" w:rsidRPr="005B104A">
        <w:rPr>
          <w:rFonts w:ascii="Calibri" w:eastAsia="Times New Roman" w:hAnsi="Calibri" w:cs="Times New Roman"/>
          <w:color w:val="000000"/>
          <w:sz w:val="22"/>
          <w:szCs w:val="22"/>
          <w:shd w:val="clear" w:color="auto" w:fill="FFFFFF"/>
        </w:rPr>
        <w:t xml:space="preserve"> four-day </w:t>
      </w:r>
      <w:r w:rsidRPr="005B104A">
        <w:rPr>
          <w:rFonts w:ascii="Calibri" w:eastAsia="Times New Roman" w:hAnsi="Calibri" w:cs="Times New Roman"/>
          <w:color w:val="000000"/>
          <w:sz w:val="22"/>
          <w:szCs w:val="22"/>
          <w:shd w:val="clear" w:color="auto" w:fill="FFFFFF"/>
        </w:rPr>
        <w:t xml:space="preserve">gathering of exceptional artists and galleries from around the world, exploring world-class modern and contemporary art in Santa Fe, the </w:t>
      </w:r>
      <w:r w:rsidR="00736A73">
        <w:rPr>
          <w:rFonts w:ascii="Calibri" w:eastAsia="Times New Roman" w:hAnsi="Calibri" w:cs="Times New Roman"/>
          <w:color w:val="000000"/>
          <w:sz w:val="22"/>
          <w:szCs w:val="22"/>
          <w:shd w:val="clear" w:color="auto" w:fill="FFFFFF"/>
        </w:rPr>
        <w:t>third</w:t>
      </w:r>
      <w:r w:rsidR="00736A73" w:rsidRPr="005B104A">
        <w:rPr>
          <w:rFonts w:ascii="Calibri" w:eastAsia="Times New Roman" w:hAnsi="Calibri" w:cs="Times New Roman"/>
          <w:color w:val="000000"/>
          <w:sz w:val="22"/>
          <w:szCs w:val="22"/>
          <w:shd w:val="clear" w:color="auto" w:fill="FFFFFF"/>
        </w:rPr>
        <w:t xml:space="preserve"> </w:t>
      </w:r>
      <w:r w:rsidRPr="005B104A">
        <w:rPr>
          <w:rFonts w:ascii="Calibri" w:eastAsia="Times New Roman" w:hAnsi="Calibri" w:cs="Times New Roman"/>
          <w:color w:val="000000"/>
          <w:sz w:val="22"/>
          <w:szCs w:val="22"/>
          <w:shd w:val="clear" w:color="auto" w:fill="FFFFFF"/>
        </w:rPr>
        <w:t xml:space="preserve">largest </w:t>
      </w:r>
      <w:r w:rsidR="00CF22C1" w:rsidRPr="005B104A">
        <w:rPr>
          <w:rFonts w:ascii="Calibri" w:eastAsia="Times New Roman" w:hAnsi="Calibri" w:cs="Times New Roman"/>
          <w:color w:val="000000"/>
          <w:sz w:val="22"/>
          <w:szCs w:val="22"/>
          <w:shd w:val="clear" w:color="auto" w:fill="FFFFFF"/>
        </w:rPr>
        <w:t>art market in the United States</w:t>
      </w:r>
      <w:r w:rsidRPr="005B104A">
        <w:rPr>
          <w:rFonts w:ascii="Calibri" w:eastAsia="Times New Roman" w:hAnsi="Calibri" w:cs="Times New Roman"/>
          <w:color w:val="000000"/>
          <w:sz w:val="22"/>
          <w:szCs w:val="22"/>
          <w:shd w:val="clear" w:color="auto" w:fill="FFFFFF"/>
        </w:rPr>
        <w:t xml:space="preserve">. </w:t>
      </w:r>
      <w:r w:rsidR="00CF22C1" w:rsidRPr="005B104A">
        <w:rPr>
          <w:rFonts w:ascii="Calibri" w:eastAsia="Times New Roman" w:hAnsi="Calibri" w:cs="Times New Roman"/>
          <w:color w:val="000000"/>
          <w:sz w:val="22"/>
          <w:szCs w:val="22"/>
          <w:shd w:val="clear" w:color="auto" w:fill="FFFFFF"/>
        </w:rPr>
        <w:t xml:space="preserve">The </w:t>
      </w:r>
      <w:r w:rsidR="00736A73">
        <w:rPr>
          <w:rFonts w:ascii="Calibri" w:eastAsia="Times New Roman" w:hAnsi="Calibri" w:cs="Times New Roman"/>
          <w:color w:val="000000"/>
          <w:sz w:val="22"/>
          <w:szCs w:val="22"/>
          <w:shd w:val="clear" w:color="auto" w:fill="FFFFFF"/>
        </w:rPr>
        <w:t>curated</w:t>
      </w:r>
      <w:r w:rsidR="00736A73" w:rsidRPr="005B104A">
        <w:rPr>
          <w:rFonts w:ascii="Calibri" w:eastAsia="Times New Roman" w:hAnsi="Calibri" w:cs="Times New Roman"/>
          <w:color w:val="000000"/>
          <w:sz w:val="22"/>
          <w:szCs w:val="22"/>
          <w:shd w:val="clear" w:color="auto" w:fill="FFFFFF"/>
        </w:rPr>
        <w:t xml:space="preserve"> </w:t>
      </w:r>
      <w:r w:rsidR="00CF22C1" w:rsidRPr="005B104A">
        <w:rPr>
          <w:rFonts w:ascii="Calibri" w:eastAsia="Times New Roman" w:hAnsi="Calibri" w:cs="Times New Roman"/>
          <w:color w:val="000000"/>
          <w:sz w:val="22"/>
          <w:szCs w:val="22"/>
          <w:shd w:val="clear" w:color="auto" w:fill="FFFFFF"/>
        </w:rPr>
        <w:t xml:space="preserve">contemporary art show provides a unique opportunity for exhibitors and attendees alike to honor the </w:t>
      </w:r>
      <w:proofErr w:type="gramStart"/>
      <w:r w:rsidR="00CF22C1" w:rsidRPr="005B104A">
        <w:rPr>
          <w:rFonts w:ascii="Calibri" w:eastAsia="Times New Roman" w:hAnsi="Calibri" w:cs="Times New Roman"/>
          <w:color w:val="000000"/>
          <w:sz w:val="22"/>
          <w:szCs w:val="22"/>
          <w:shd w:val="clear" w:color="auto" w:fill="FFFFFF"/>
        </w:rPr>
        <w:t>region’s</w:t>
      </w:r>
      <w:proofErr w:type="gramEnd"/>
      <w:r w:rsidR="00CF22C1" w:rsidRPr="005B104A">
        <w:rPr>
          <w:rFonts w:ascii="Calibri" w:eastAsia="Times New Roman" w:hAnsi="Calibri" w:cs="Times New Roman"/>
          <w:color w:val="000000"/>
          <w:sz w:val="22"/>
          <w:szCs w:val="22"/>
          <w:shd w:val="clear" w:color="auto" w:fill="FFFFFF"/>
        </w:rPr>
        <w:t xml:space="preserve"> deeply rooted cultural traditions while launching into the future with cutting-edge artwork and inspiring events. Art Santa Fe </w:t>
      </w:r>
      <w:r w:rsidR="009A5421">
        <w:rPr>
          <w:rFonts w:ascii="Calibri" w:eastAsia="Times New Roman" w:hAnsi="Calibri" w:cs="Times New Roman"/>
          <w:color w:val="000000"/>
          <w:sz w:val="22"/>
          <w:szCs w:val="22"/>
          <w:shd w:val="clear" w:color="auto" w:fill="FFFFFF"/>
        </w:rPr>
        <w:t>has over 1</w:t>
      </w:r>
      <w:r w:rsidR="00513B54">
        <w:rPr>
          <w:rFonts w:ascii="Calibri" w:eastAsia="Times New Roman" w:hAnsi="Calibri" w:cs="Times New Roman"/>
          <w:color w:val="000000"/>
          <w:sz w:val="22"/>
          <w:szCs w:val="22"/>
          <w:shd w:val="clear" w:color="auto" w:fill="FFFFFF"/>
        </w:rPr>
        <w:t>7</w:t>
      </w:r>
      <w:r w:rsidR="001B5BB5" w:rsidRPr="005B104A">
        <w:rPr>
          <w:rFonts w:ascii="Calibri" w:eastAsia="Times New Roman" w:hAnsi="Calibri" w:cs="Times New Roman"/>
          <w:color w:val="000000"/>
          <w:sz w:val="22"/>
          <w:szCs w:val="22"/>
          <w:shd w:val="clear" w:color="auto" w:fill="FFFFFF"/>
        </w:rPr>
        <w:t xml:space="preserve"> years of experience </w:t>
      </w:r>
      <w:r w:rsidR="00CF22C1" w:rsidRPr="005B104A">
        <w:rPr>
          <w:rFonts w:ascii="Calibri" w:eastAsia="Times New Roman" w:hAnsi="Calibri" w:cs="Times New Roman"/>
          <w:color w:val="000000"/>
          <w:sz w:val="22"/>
          <w:szCs w:val="22"/>
          <w:shd w:val="clear" w:color="auto" w:fill="FFFFFF"/>
        </w:rPr>
        <w:t xml:space="preserve">and was ranked fourth in a national </w:t>
      </w:r>
      <w:r w:rsidR="00CF22C1" w:rsidRPr="00203C42">
        <w:rPr>
          <w:rFonts w:ascii="Calibri" w:eastAsia="Times New Roman" w:hAnsi="Calibri" w:cs="Times New Roman"/>
          <w:i/>
          <w:color w:val="000000"/>
          <w:sz w:val="22"/>
          <w:szCs w:val="22"/>
          <w:shd w:val="clear" w:color="auto" w:fill="FFFFFF"/>
        </w:rPr>
        <w:t>USA Today</w:t>
      </w:r>
      <w:r w:rsidR="00CF22C1" w:rsidRPr="005B104A">
        <w:rPr>
          <w:rFonts w:ascii="Calibri" w:eastAsia="Times New Roman" w:hAnsi="Calibri" w:cs="Times New Roman"/>
          <w:color w:val="000000"/>
          <w:sz w:val="22"/>
          <w:szCs w:val="22"/>
          <w:shd w:val="clear" w:color="auto" w:fill="FFFFFF"/>
        </w:rPr>
        <w:t xml:space="preserve"> 10</w:t>
      </w:r>
      <w:r w:rsidR="00BF23AC" w:rsidRPr="005B104A">
        <w:rPr>
          <w:rFonts w:ascii="Calibri" w:eastAsia="Times New Roman" w:hAnsi="Calibri" w:cs="Times New Roman"/>
          <w:color w:val="000000"/>
          <w:sz w:val="22"/>
          <w:szCs w:val="22"/>
          <w:shd w:val="clear" w:color="auto" w:fill="FFFFFF"/>
        </w:rPr>
        <w:t xml:space="preserve"> </w:t>
      </w:r>
      <w:r w:rsidR="00CF22C1" w:rsidRPr="005B104A">
        <w:rPr>
          <w:rFonts w:ascii="Calibri" w:eastAsia="Times New Roman" w:hAnsi="Calibri" w:cs="Times New Roman"/>
          <w:color w:val="000000"/>
          <w:sz w:val="22"/>
          <w:szCs w:val="22"/>
          <w:shd w:val="clear" w:color="auto" w:fill="FFFFFF"/>
        </w:rPr>
        <w:t xml:space="preserve">Best Reader’s Choice Award contest for “Best U.S. </w:t>
      </w:r>
      <w:r w:rsidR="002D2A84" w:rsidRPr="005B104A">
        <w:rPr>
          <w:rFonts w:ascii="Calibri" w:eastAsia="Times New Roman" w:hAnsi="Calibri" w:cs="Times New Roman"/>
          <w:color w:val="000000"/>
          <w:sz w:val="22"/>
          <w:szCs w:val="22"/>
          <w:shd w:val="clear" w:color="auto" w:fill="FFFFFF"/>
        </w:rPr>
        <w:t>Art Festival</w:t>
      </w:r>
      <w:r w:rsidR="00CF22C1" w:rsidRPr="005B104A">
        <w:rPr>
          <w:rFonts w:ascii="Calibri" w:eastAsia="Times New Roman" w:hAnsi="Calibri" w:cs="Times New Roman"/>
          <w:color w:val="000000"/>
          <w:sz w:val="22"/>
          <w:szCs w:val="22"/>
          <w:shd w:val="clear" w:color="auto" w:fill="FFFFFF"/>
        </w:rPr>
        <w:t>”</w:t>
      </w:r>
      <w:r w:rsidR="002D2A84" w:rsidRPr="005B104A">
        <w:rPr>
          <w:rFonts w:ascii="Calibri" w:eastAsia="Times New Roman" w:hAnsi="Calibri" w:cs="Times New Roman"/>
          <w:color w:val="000000"/>
          <w:sz w:val="22"/>
          <w:szCs w:val="22"/>
          <w:shd w:val="clear" w:color="auto" w:fill="FFFFFF"/>
        </w:rPr>
        <w:t xml:space="preserve"> in 2015.</w:t>
      </w:r>
      <w:r w:rsidR="00CF22C1" w:rsidRPr="005B104A">
        <w:rPr>
          <w:rFonts w:ascii="Calibri" w:eastAsia="Times New Roman" w:hAnsi="Calibri" w:cs="Times New Roman"/>
          <w:color w:val="000000"/>
          <w:sz w:val="22"/>
          <w:szCs w:val="22"/>
          <w:shd w:val="clear" w:color="auto" w:fill="FFFFFF"/>
        </w:rPr>
        <w:t xml:space="preserve"> For more information, visit </w:t>
      </w:r>
      <w:hyperlink r:id="rId11" w:history="1">
        <w:r w:rsidR="00202639" w:rsidRPr="005B104A">
          <w:rPr>
            <w:rStyle w:val="Hyperlink"/>
            <w:rFonts w:ascii="Calibri" w:eastAsia="Times New Roman" w:hAnsi="Calibri" w:cs="Times New Roman"/>
            <w:sz w:val="22"/>
            <w:szCs w:val="22"/>
            <w:shd w:val="clear" w:color="auto" w:fill="FFFFFF"/>
          </w:rPr>
          <w:t>www.artsantafe.com</w:t>
        </w:r>
      </w:hyperlink>
      <w:r w:rsidR="00CF22C1" w:rsidRPr="005B104A">
        <w:rPr>
          <w:rFonts w:ascii="Calibri" w:eastAsia="Times New Roman" w:hAnsi="Calibri" w:cs="Times New Roman"/>
          <w:color w:val="000000"/>
          <w:sz w:val="22"/>
          <w:szCs w:val="22"/>
          <w:shd w:val="clear" w:color="auto" w:fill="FFFFFF"/>
        </w:rPr>
        <w:t xml:space="preserve">. </w:t>
      </w:r>
    </w:p>
    <w:p w14:paraId="0CC89F27" w14:textId="77777777" w:rsidR="001B7C96" w:rsidRPr="009A5421" w:rsidRDefault="001B7C96" w:rsidP="005B104A">
      <w:pPr>
        <w:pStyle w:val="NoSpacing"/>
        <w:rPr>
          <w:rFonts w:ascii="Calibri" w:hAnsi="Calibri" w:cs="Cambria"/>
          <w:sz w:val="22"/>
          <w:szCs w:val="22"/>
        </w:rPr>
      </w:pPr>
    </w:p>
    <w:p w14:paraId="6882AFA8" w14:textId="77777777" w:rsidR="009A5421" w:rsidRPr="009A5421" w:rsidRDefault="009A5421" w:rsidP="009A5421">
      <w:pPr>
        <w:widowControl w:val="0"/>
        <w:autoSpaceDE w:val="0"/>
        <w:autoSpaceDN w:val="0"/>
        <w:adjustRightInd w:val="0"/>
        <w:rPr>
          <w:rFonts w:ascii="Calibri" w:hAnsi="Calibri" w:cs="Calibri"/>
          <w:sz w:val="22"/>
          <w:szCs w:val="22"/>
        </w:rPr>
      </w:pPr>
      <w:r w:rsidRPr="009A5421">
        <w:rPr>
          <w:rFonts w:ascii="Calibri" w:hAnsi="Calibri" w:cs="Calibri"/>
          <w:b/>
          <w:bCs/>
          <w:sz w:val="22"/>
          <w:szCs w:val="22"/>
        </w:rPr>
        <w:t>About Redwood Media Group</w:t>
      </w:r>
    </w:p>
    <w:p w14:paraId="7899A6D4" w14:textId="19116E30" w:rsidR="009A5421" w:rsidRPr="009A5421" w:rsidRDefault="009A5421" w:rsidP="009C611A">
      <w:pPr>
        <w:widowControl w:val="0"/>
        <w:autoSpaceDE w:val="0"/>
        <w:autoSpaceDN w:val="0"/>
        <w:adjustRightInd w:val="0"/>
        <w:jc w:val="both"/>
        <w:rPr>
          <w:rFonts w:ascii="Calibri" w:hAnsi="Calibri" w:cs="Calibri"/>
          <w:sz w:val="22"/>
          <w:szCs w:val="22"/>
        </w:rPr>
      </w:pPr>
      <w:r w:rsidRPr="009A5421">
        <w:rPr>
          <w:rFonts w:ascii="Calibri" w:hAnsi="Calibri" w:cs="Calibri"/>
          <w:sz w:val="22"/>
          <w:szCs w:val="22"/>
        </w:rPr>
        <w:t xml:space="preserve">Since 2009, Redwood Media Group (RMG) has been revolutionizing the global fine art community by helping artists and gallery owners grow their businesses through fine art exhibitions and publications, art business education, mentoring, marketing, and social media. Today, RMG owns and operates six fine art shows: </w:t>
      </w:r>
      <w:proofErr w:type="spellStart"/>
      <w:r w:rsidRPr="009A5421">
        <w:rPr>
          <w:rFonts w:ascii="Calibri" w:hAnsi="Calibri" w:cs="Calibri"/>
          <w:sz w:val="22"/>
          <w:szCs w:val="22"/>
        </w:rPr>
        <w:t>Artexpo</w:t>
      </w:r>
      <w:proofErr w:type="spellEnd"/>
      <w:r w:rsidRPr="009A5421">
        <w:rPr>
          <w:rFonts w:ascii="Calibri" w:hAnsi="Calibri" w:cs="Calibri"/>
          <w:sz w:val="22"/>
          <w:szCs w:val="22"/>
        </w:rPr>
        <w:t xml:space="preserve"> New York, Spectrum Miami, Art San Diego, </w:t>
      </w:r>
      <w:proofErr w:type="spellStart"/>
      <w:r w:rsidR="007652BD">
        <w:rPr>
          <w:rFonts w:ascii="Calibri" w:hAnsi="Calibri" w:cs="Calibri"/>
          <w:sz w:val="22"/>
          <w:szCs w:val="22"/>
        </w:rPr>
        <w:t>Artexpo</w:t>
      </w:r>
      <w:proofErr w:type="spellEnd"/>
      <w:r w:rsidR="007652BD">
        <w:rPr>
          <w:rFonts w:ascii="Calibri" w:hAnsi="Calibri" w:cs="Calibri"/>
          <w:sz w:val="22"/>
          <w:szCs w:val="22"/>
        </w:rPr>
        <w:t xml:space="preserve"> Las Vegas</w:t>
      </w:r>
      <w:r w:rsidRPr="009A5421">
        <w:rPr>
          <w:rFonts w:ascii="Calibri" w:hAnsi="Calibri" w:cs="Calibri"/>
          <w:sz w:val="22"/>
          <w:szCs w:val="22"/>
        </w:rPr>
        <w:t xml:space="preserve">, Art Santa Fe, and Red Dot Miami. </w:t>
      </w:r>
      <w:proofErr w:type="spellStart"/>
      <w:r w:rsidRPr="009A5421">
        <w:rPr>
          <w:rFonts w:ascii="Calibri" w:hAnsi="Calibri" w:cs="Calibri"/>
          <w:sz w:val="22"/>
          <w:szCs w:val="22"/>
        </w:rPr>
        <w:t>Artexpo</w:t>
      </w:r>
      <w:proofErr w:type="spellEnd"/>
      <w:r w:rsidRPr="009A5421">
        <w:rPr>
          <w:rFonts w:ascii="Calibri" w:hAnsi="Calibri" w:cs="Calibri"/>
          <w:sz w:val="22"/>
          <w:szCs w:val="22"/>
        </w:rPr>
        <w:t xml:space="preserve"> New York, the world's largest fine art trade show for </w:t>
      </w:r>
      <w:r w:rsidR="00736A73">
        <w:rPr>
          <w:rFonts w:ascii="Calibri" w:hAnsi="Calibri" w:cs="Calibri"/>
          <w:sz w:val="22"/>
          <w:szCs w:val="22"/>
        </w:rPr>
        <w:t>40</w:t>
      </w:r>
      <w:r w:rsidR="00736A73" w:rsidRPr="009A5421">
        <w:rPr>
          <w:rFonts w:ascii="Calibri" w:hAnsi="Calibri" w:cs="Calibri"/>
          <w:sz w:val="22"/>
          <w:szCs w:val="22"/>
        </w:rPr>
        <w:t xml:space="preserve"> </w:t>
      </w:r>
      <w:r w:rsidRPr="009A5421">
        <w:rPr>
          <w:rFonts w:ascii="Calibri" w:hAnsi="Calibri" w:cs="Calibri"/>
          <w:sz w:val="22"/>
          <w:szCs w:val="22"/>
        </w:rPr>
        <w:t xml:space="preserve">years and counting, attracts more than 30,000 art enthusiasts every year, including 4,500 industry buyers. Spectrum Miami and Red Dot Miami attract more than 38,000 art aficionados during Miami Art Week, an annual </w:t>
      </w:r>
      <w:r w:rsidR="00736A73">
        <w:rPr>
          <w:rFonts w:ascii="Calibri" w:hAnsi="Calibri" w:cs="Calibri"/>
          <w:sz w:val="22"/>
          <w:szCs w:val="22"/>
        </w:rPr>
        <w:t>event</w:t>
      </w:r>
      <w:r w:rsidR="00736A73" w:rsidRPr="009A5421">
        <w:rPr>
          <w:rFonts w:ascii="Calibri" w:hAnsi="Calibri" w:cs="Calibri"/>
          <w:sz w:val="22"/>
          <w:szCs w:val="22"/>
        </w:rPr>
        <w:t xml:space="preserve"> </w:t>
      </w:r>
      <w:r w:rsidRPr="009A5421">
        <w:rPr>
          <w:rFonts w:ascii="Calibri" w:hAnsi="Calibri" w:cs="Calibri"/>
          <w:sz w:val="22"/>
          <w:szCs w:val="22"/>
        </w:rPr>
        <w:t xml:space="preserve">that draws over 100,000 art collectors to the city. Over the past </w:t>
      </w:r>
      <w:r w:rsidR="00513B54">
        <w:rPr>
          <w:rFonts w:ascii="Calibri" w:hAnsi="Calibri" w:cs="Calibri"/>
          <w:sz w:val="22"/>
          <w:szCs w:val="22"/>
        </w:rPr>
        <w:t>eight</w:t>
      </w:r>
      <w:r w:rsidRPr="009A5421">
        <w:rPr>
          <w:rFonts w:ascii="Calibri" w:hAnsi="Calibri" w:cs="Calibri"/>
          <w:sz w:val="22"/>
          <w:szCs w:val="22"/>
        </w:rPr>
        <w:t xml:space="preserve"> years, RMG has welcomed hundreds of </w:t>
      </w:r>
      <w:r w:rsidRPr="009A5421">
        <w:rPr>
          <w:rFonts w:ascii="Calibri" w:hAnsi="Calibri" w:cs="Calibri"/>
          <w:sz w:val="22"/>
          <w:szCs w:val="22"/>
        </w:rPr>
        <w:lastRenderedPageBreak/>
        <w:t>thousands of visitors to their events, sold millions of dollars' worth of art, and helped thousands of unrepresented and established artists launch or grow their careers. Aside from hosting multiple high-end art shows throughout the year, RMG also owns </w:t>
      </w:r>
      <w:r w:rsidRPr="009A5421">
        <w:rPr>
          <w:rFonts w:ascii="Calibri" w:hAnsi="Calibri" w:cs="Calibri"/>
          <w:i/>
          <w:iCs/>
          <w:sz w:val="22"/>
          <w:szCs w:val="22"/>
        </w:rPr>
        <w:t>Art Business News</w:t>
      </w:r>
      <w:r w:rsidRPr="009A5421">
        <w:rPr>
          <w:rFonts w:ascii="Calibri" w:hAnsi="Calibri" w:cs="Calibri"/>
          <w:sz w:val="22"/>
          <w:szCs w:val="22"/>
        </w:rPr>
        <w:t>, an art industry publication.</w:t>
      </w:r>
    </w:p>
    <w:p w14:paraId="39A21B50" w14:textId="77777777" w:rsidR="009A5421" w:rsidRPr="009A5421" w:rsidRDefault="009A5421" w:rsidP="009A5421">
      <w:pPr>
        <w:widowControl w:val="0"/>
        <w:autoSpaceDE w:val="0"/>
        <w:autoSpaceDN w:val="0"/>
        <w:adjustRightInd w:val="0"/>
        <w:rPr>
          <w:rFonts w:ascii="Calibri" w:hAnsi="Calibri" w:cs="Calibri"/>
          <w:sz w:val="22"/>
          <w:szCs w:val="22"/>
        </w:rPr>
      </w:pPr>
      <w:r w:rsidRPr="009A5421">
        <w:rPr>
          <w:rFonts w:ascii="Calibri" w:hAnsi="Calibri" w:cs="Calibri"/>
          <w:sz w:val="22"/>
          <w:szCs w:val="22"/>
        </w:rPr>
        <w:t> </w:t>
      </w:r>
    </w:p>
    <w:p w14:paraId="1AFE8F20" w14:textId="77777777" w:rsidR="009A5421" w:rsidRPr="009A5421" w:rsidRDefault="009A5421" w:rsidP="009A5421">
      <w:pPr>
        <w:widowControl w:val="0"/>
        <w:autoSpaceDE w:val="0"/>
        <w:autoSpaceDN w:val="0"/>
        <w:adjustRightInd w:val="0"/>
        <w:rPr>
          <w:rFonts w:ascii="Calibri" w:hAnsi="Calibri" w:cs="Calibri"/>
          <w:sz w:val="22"/>
          <w:szCs w:val="22"/>
        </w:rPr>
      </w:pPr>
      <w:r w:rsidRPr="009A5421">
        <w:rPr>
          <w:rFonts w:ascii="Calibri" w:hAnsi="Calibri" w:cs="Calibri"/>
          <w:sz w:val="22"/>
          <w:szCs w:val="22"/>
        </w:rPr>
        <w:t>For more information, visit:</w:t>
      </w:r>
    </w:p>
    <w:p w14:paraId="39417E81" w14:textId="4CBCF9C9" w:rsidR="00712401" w:rsidRPr="009A5421" w:rsidRDefault="00421100" w:rsidP="00203C42">
      <w:pPr>
        <w:rPr>
          <w:rFonts w:ascii="Calibri" w:hAnsi="Calibri"/>
          <w:sz w:val="22"/>
          <w:szCs w:val="22"/>
        </w:rPr>
      </w:pPr>
      <w:hyperlink r:id="rId12" w:history="1">
        <w:r w:rsidR="009A5421" w:rsidRPr="009A5421">
          <w:rPr>
            <w:rFonts w:ascii="Calibri" w:hAnsi="Calibri" w:cs="Calibri"/>
            <w:color w:val="0000FF"/>
            <w:sz w:val="22"/>
            <w:szCs w:val="22"/>
            <w:u w:val="single" w:color="0000FF"/>
          </w:rPr>
          <w:t>www.redwoodmg.com</w:t>
        </w:r>
      </w:hyperlink>
      <w:r w:rsidR="009A5421" w:rsidRPr="009A5421">
        <w:rPr>
          <w:rFonts w:ascii="Calibri" w:hAnsi="Calibri" w:cs="Calibri"/>
          <w:sz w:val="22"/>
          <w:szCs w:val="22"/>
        </w:rPr>
        <w:t>,</w:t>
      </w:r>
      <w:r w:rsidR="009A5421" w:rsidRPr="009A5421">
        <w:rPr>
          <w:rFonts w:ascii="Calibri" w:hAnsi="Calibri" w:cs="Calibri"/>
          <w:color w:val="042E6D"/>
          <w:sz w:val="22"/>
          <w:szCs w:val="22"/>
        </w:rPr>
        <w:t xml:space="preserve"> </w:t>
      </w:r>
      <w:hyperlink r:id="rId13" w:history="1">
        <w:r w:rsidR="009A5421" w:rsidRPr="009A5421">
          <w:rPr>
            <w:rFonts w:ascii="Calibri" w:hAnsi="Calibri" w:cs="Calibri"/>
            <w:color w:val="0000FF"/>
            <w:sz w:val="22"/>
            <w:szCs w:val="22"/>
            <w:u w:val="single" w:color="0000FF"/>
          </w:rPr>
          <w:t>www.artbusinessnews.com</w:t>
        </w:r>
      </w:hyperlink>
      <w:r w:rsidR="009A5421" w:rsidRPr="009A5421">
        <w:rPr>
          <w:rFonts w:ascii="Calibri" w:hAnsi="Calibri" w:cs="Calibri"/>
          <w:sz w:val="22"/>
          <w:szCs w:val="22"/>
        </w:rPr>
        <w:t>,</w:t>
      </w:r>
      <w:r w:rsidR="009A5421" w:rsidRPr="009A5421">
        <w:rPr>
          <w:rFonts w:ascii="Calibri" w:hAnsi="Calibri" w:cs="Calibri"/>
          <w:color w:val="042E6D"/>
          <w:sz w:val="22"/>
          <w:szCs w:val="22"/>
        </w:rPr>
        <w:t xml:space="preserve"> </w:t>
      </w:r>
      <w:hyperlink r:id="rId14" w:history="1">
        <w:r w:rsidR="009A5421" w:rsidRPr="009A5421">
          <w:rPr>
            <w:rFonts w:ascii="Calibri" w:hAnsi="Calibri" w:cs="Calibri"/>
            <w:color w:val="0000FF"/>
            <w:sz w:val="22"/>
            <w:szCs w:val="22"/>
            <w:u w:val="single" w:color="0000FF"/>
          </w:rPr>
          <w:t>www.artexponewyork.com</w:t>
        </w:r>
      </w:hyperlink>
      <w:r w:rsidR="009A5421" w:rsidRPr="009A5421">
        <w:rPr>
          <w:rFonts w:ascii="Calibri" w:hAnsi="Calibri" w:cs="Calibri"/>
          <w:sz w:val="22"/>
          <w:szCs w:val="22"/>
        </w:rPr>
        <w:t>,</w:t>
      </w:r>
      <w:r w:rsidR="009A5421" w:rsidRPr="009A5421">
        <w:rPr>
          <w:rFonts w:ascii="Calibri" w:hAnsi="Calibri" w:cs="Calibri"/>
          <w:color w:val="042E6D"/>
          <w:sz w:val="22"/>
          <w:szCs w:val="22"/>
        </w:rPr>
        <w:t xml:space="preserve"> </w:t>
      </w:r>
      <w:hyperlink r:id="rId15" w:history="1">
        <w:r w:rsidR="009A5421" w:rsidRPr="009A5421">
          <w:rPr>
            <w:rFonts w:ascii="Calibri" w:hAnsi="Calibri" w:cs="Calibri"/>
            <w:color w:val="0000FF"/>
            <w:sz w:val="22"/>
            <w:szCs w:val="22"/>
            <w:u w:val="single" w:color="0000FF"/>
          </w:rPr>
          <w:t>www.art-sandiego.com</w:t>
        </w:r>
      </w:hyperlink>
      <w:r w:rsidR="009A5421" w:rsidRPr="009A5421">
        <w:rPr>
          <w:rFonts w:ascii="Calibri" w:hAnsi="Calibri" w:cs="Calibri"/>
          <w:sz w:val="22"/>
          <w:szCs w:val="22"/>
        </w:rPr>
        <w:t>,</w:t>
      </w:r>
      <w:r w:rsidR="009A5421" w:rsidRPr="009A5421">
        <w:rPr>
          <w:rFonts w:ascii="Calibri" w:hAnsi="Calibri" w:cs="Calibri"/>
          <w:color w:val="042E6D"/>
          <w:sz w:val="22"/>
          <w:szCs w:val="22"/>
        </w:rPr>
        <w:t xml:space="preserve"> </w:t>
      </w:r>
      <w:hyperlink r:id="rId16" w:history="1">
        <w:r w:rsidR="009A5421" w:rsidRPr="009A5421">
          <w:rPr>
            <w:rFonts w:ascii="Calibri" w:hAnsi="Calibri" w:cs="Calibri"/>
            <w:color w:val="0000FF"/>
            <w:sz w:val="22"/>
            <w:szCs w:val="22"/>
            <w:u w:val="single" w:color="0000FF"/>
          </w:rPr>
          <w:t>www.spectrum-miami.com</w:t>
        </w:r>
      </w:hyperlink>
      <w:r w:rsidR="009A5421" w:rsidRPr="009A5421">
        <w:rPr>
          <w:rFonts w:ascii="Calibri" w:hAnsi="Calibri" w:cs="Calibri"/>
          <w:sz w:val="22"/>
          <w:szCs w:val="22"/>
        </w:rPr>
        <w:t>,</w:t>
      </w:r>
      <w:r w:rsidR="009A5421" w:rsidRPr="009A5421">
        <w:rPr>
          <w:rFonts w:ascii="Calibri" w:hAnsi="Calibri" w:cs="Calibri"/>
          <w:color w:val="042E6D"/>
          <w:sz w:val="22"/>
          <w:szCs w:val="22"/>
        </w:rPr>
        <w:t xml:space="preserve"> </w:t>
      </w:r>
      <w:r w:rsidR="00D104F3">
        <w:fldChar w:fldCharType="begin"/>
      </w:r>
      <w:r w:rsidR="00D104F3">
        <w:instrText xml:space="preserve"> HYPERLINK "http://www.artexpolasvegas.com/" \t "_blank" </w:instrText>
      </w:r>
      <w:r w:rsidR="00D104F3">
        <w:fldChar w:fldCharType="separate"/>
      </w:r>
      <w:r w:rsidR="007652BD" w:rsidRPr="007652BD">
        <w:rPr>
          <w:rStyle w:val="Hyperlink"/>
          <w:rFonts w:ascii="Calibri" w:eastAsia="Times New Roman" w:hAnsi="Calibri" w:cs="Arial"/>
          <w:color w:val="1155CC"/>
          <w:sz w:val="22"/>
          <w:szCs w:val="22"/>
          <w:shd w:val="clear" w:color="auto" w:fill="FFFFFF"/>
        </w:rPr>
        <w:t>www.artexpolasvegas.com</w:t>
      </w:r>
      <w:r w:rsidR="00D104F3">
        <w:rPr>
          <w:rStyle w:val="Hyperlink"/>
          <w:rFonts w:ascii="Calibri" w:eastAsia="Times New Roman" w:hAnsi="Calibri" w:cs="Arial"/>
          <w:color w:val="1155CC"/>
          <w:sz w:val="22"/>
          <w:szCs w:val="22"/>
          <w:shd w:val="clear" w:color="auto" w:fill="FFFFFF"/>
        </w:rPr>
        <w:fldChar w:fldCharType="end"/>
      </w:r>
      <w:r w:rsidR="009A5421" w:rsidRPr="009A5421">
        <w:rPr>
          <w:rFonts w:ascii="Calibri" w:hAnsi="Calibri" w:cs="Calibri"/>
          <w:sz w:val="22"/>
          <w:szCs w:val="22"/>
        </w:rPr>
        <w:t>,</w:t>
      </w:r>
      <w:r w:rsidR="009A5421" w:rsidRPr="009A5421">
        <w:rPr>
          <w:rFonts w:ascii="Calibri" w:hAnsi="Calibri" w:cs="Calibri"/>
          <w:color w:val="042E6D"/>
          <w:sz w:val="22"/>
          <w:szCs w:val="22"/>
        </w:rPr>
        <w:t xml:space="preserve"> </w:t>
      </w:r>
      <w:hyperlink r:id="rId17" w:history="1">
        <w:r w:rsidR="009A5421" w:rsidRPr="009A5421">
          <w:rPr>
            <w:rFonts w:ascii="Calibri" w:hAnsi="Calibri" w:cs="Calibri"/>
            <w:color w:val="0000FF"/>
            <w:sz w:val="22"/>
            <w:szCs w:val="22"/>
            <w:u w:val="single" w:color="0000FF"/>
          </w:rPr>
          <w:t>www.artsantafe.com</w:t>
        </w:r>
      </w:hyperlink>
      <w:r w:rsidR="009A5421" w:rsidRPr="009A5421">
        <w:rPr>
          <w:rFonts w:ascii="Calibri" w:hAnsi="Calibri" w:cs="Calibri"/>
          <w:sz w:val="22"/>
          <w:szCs w:val="22"/>
        </w:rPr>
        <w:t>, and</w:t>
      </w:r>
      <w:r w:rsidR="009A5421" w:rsidRPr="009A5421">
        <w:rPr>
          <w:rFonts w:ascii="Calibri" w:hAnsi="Calibri" w:cs="Calibri"/>
          <w:color w:val="042E6D"/>
          <w:sz w:val="22"/>
          <w:szCs w:val="22"/>
        </w:rPr>
        <w:t xml:space="preserve"> </w:t>
      </w:r>
      <w:hyperlink r:id="rId18" w:history="1">
        <w:r w:rsidR="009A5421" w:rsidRPr="009A5421">
          <w:rPr>
            <w:rFonts w:ascii="Calibri" w:hAnsi="Calibri" w:cs="Calibri"/>
            <w:color w:val="0000FF"/>
            <w:sz w:val="22"/>
            <w:szCs w:val="22"/>
            <w:u w:val="single" w:color="0000FF"/>
          </w:rPr>
          <w:t>www.reddotmiami.com</w:t>
        </w:r>
      </w:hyperlink>
      <w:r w:rsidR="009A5421" w:rsidRPr="009A5421">
        <w:rPr>
          <w:rFonts w:ascii="Calibri" w:hAnsi="Calibri" w:cs="Calibri"/>
          <w:color w:val="042E6D"/>
          <w:sz w:val="22"/>
          <w:szCs w:val="22"/>
        </w:rPr>
        <w:t>.</w:t>
      </w:r>
      <w:r w:rsidR="007652BD">
        <w:rPr>
          <w:rFonts w:ascii="Calibri" w:hAnsi="Calibri" w:cs="Calibri"/>
          <w:color w:val="042E6D"/>
          <w:sz w:val="22"/>
          <w:szCs w:val="22"/>
        </w:rPr>
        <w:t xml:space="preserve"> </w:t>
      </w:r>
      <w:r w:rsidR="009A5421" w:rsidRPr="009A5421">
        <w:rPr>
          <w:rFonts w:ascii="Calibri" w:hAnsi="Calibri" w:cs="Calibri"/>
          <w:color w:val="042E6D"/>
          <w:sz w:val="22"/>
          <w:szCs w:val="22"/>
        </w:rPr>
        <w:t> </w:t>
      </w:r>
    </w:p>
    <w:sectPr w:rsidR="00712401" w:rsidRPr="009A5421" w:rsidSect="001B7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96"/>
    <w:rsid w:val="0007426B"/>
    <w:rsid w:val="000B52BC"/>
    <w:rsid w:val="000B777E"/>
    <w:rsid w:val="001121E8"/>
    <w:rsid w:val="001236C6"/>
    <w:rsid w:val="001556D1"/>
    <w:rsid w:val="00174C00"/>
    <w:rsid w:val="001B5BB5"/>
    <w:rsid w:val="001B7C96"/>
    <w:rsid w:val="001D7377"/>
    <w:rsid w:val="001E2062"/>
    <w:rsid w:val="00202639"/>
    <w:rsid w:val="00203C42"/>
    <w:rsid w:val="00251F4F"/>
    <w:rsid w:val="00285986"/>
    <w:rsid w:val="00285E1D"/>
    <w:rsid w:val="00297027"/>
    <w:rsid w:val="002A6A1C"/>
    <w:rsid w:val="002B5416"/>
    <w:rsid w:val="002C2EE9"/>
    <w:rsid w:val="002D2A84"/>
    <w:rsid w:val="00381BC9"/>
    <w:rsid w:val="00394CBB"/>
    <w:rsid w:val="003F31AE"/>
    <w:rsid w:val="003F7DEC"/>
    <w:rsid w:val="00421100"/>
    <w:rsid w:val="004428B2"/>
    <w:rsid w:val="0044549B"/>
    <w:rsid w:val="004D6F92"/>
    <w:rsid w:val="00513B54"/>
    <w:rsid w:val="00514951"/>
    <w:rsid w:val="00567B9E"/>
    <w:rsid w:val="005B0A56"/>
    <w:rsid w:val="005B104A"/>
    <w:rsid w:val="005B14C7"/>
    <w:rsid w:val="005B4925"/>
    <w:rsid w:val="00613A51"/>
    <w:rsid w:val="0062608E"/>
    <w:rsid w:val="006441C8"/>
    <w:rsid w:val="00673A2B"/>
    <w:rsid w:val="006849CB"/>
    <w:rsid w:val="006944D5"/>
    <w:rsid w:val="006B2544"/>
    <w:rsid w:val="007020B4"/>
    <w:rsid w:val="00712401"/>
    <w:rsid w:val="00730E1C"/>
    <w:rsid w:val="00736A73"/>
    <w:rsid w:val="00757DC0"/>
    <w:rsid w:val="007652BD"/>
    <w:rsid w:val="007A40BB"/>
    <w:rsid w:val="007B5524"/>
    <w:rsid w:val="007E40CE"/>
    <w:rsid w:val="00863B73"/>
    <w:rsid w:val="00865522"/>
    <w:rsid w:val="008761B5"/>
    <w:rsid w:val="008C14FB"/>
    <w:rsid w:val="008F78C1"/>
    <w:rsid w:val="009046E9"/>
    <w:rsid w:val="00905BFB"/>
    <w:rsid w:val="00920FAD"/>
    <w:rsid w:val="00927848"/>
    <w:rsid w:val="009279B0"/>
    <w:rsid w:val="009426AD"/>
    <w:rsid w:val="009762A2"/>
    <w:rsid w:val="00994CE6"/>
    <w:rsid w:val="009974D8"/>
    <w:rsid w:val="009A5421"/>
    <w:rsid w:val="009B1E33"/>
    <w:rsid w:val="009C2168"/>
    <w:rsid w:val="009C4056"/>
    <w:rsid w:val="009C611A"/>
    <w:rsid w:val="009F5EB1"/>
    <w:rsid w:val="00A9638B"/>
    <w:rsid w:val="00AB7A59"/>
    <w:rsid w:val="00AC741F"/>
    <w:rsid w:val="00B54DE6"/>
    <w:rsid w:val="00B57D63"/>
    <w:rsid w:val="00BE19D1"/>
    <w:rsid w:val="00BF23AC"/>
    <w:rsid w:val="00C04FAA"/>
    <w:rsid w:val="00C11810"/>
    <w:rsid w:val="00C16D11"/>
    <w:rsid w:val="00C5763A"/>
    <w:rsid w:val="00C70108"/>
    <w:rsid w:val="00C7144A"/>
    <w:rsid w:val="00C73675"/>
    <w:rsid w:val="00C84ADA"/>
    <w:rsid w:val="00CA5AA9"/>
    <w:rsid w:val="00CE728C"/>
    <w:rsid w:val="00CF22C1"/>
    <w:rsid w:val="00CF6688"/>
    <w:rsid w:val="00D104F3"/>
    <w:rsid w:val="00D16DE1"/>
    <w:rsid w:val="00D250EF"/>
    <w:rsid w:val="00D30D7C"/>
    <w:rsid w:val="00D82EB8"/>
    <w:rsid w:val="00DA490E"/>
    <w:rsid w:val="00DD0545"/>
    <w:rsid w:val="00DD33C8"/>
    <w:rsid w:val="00E3007B"/>
    <w:rsid w:val="00E6393A"/>
    <w:rsid w:val="00F01FF1"/>
    <w:rsid w:val="00F717F9"/>
    <w:rsid w:val="00FA441B"/>
    <w:rsid w:val="00FD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80D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C96"/>
    <w:rPr>
      <w:color w:val="0000FF" w:themeColor="hyperlink"/>
      <w:u w:val="single"/>
    </w:rPr>
  </w:style>
  <w:style w:type="paragraph" w:styleId="PlainText">
    <w:name w:val="Plain Text"/>
    <w:basedOn w:val="Normal"/>
    <w:link w:val="PlainTextChar"/>
    <w:uiPriority w:val="99"/>
    <w:rsid w:val="001B7C96"/>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1B7C96"/>
    <w:rPr>
      <w:rFonts w:ascii="Consolas" w:eastAsia="Times New Roman" w:hAnsi="Consolas" w:cs="Times New Roman"/>
      <w:sz w:val="21"/>
      <w:szCs w:val="21"/>
      <w:lang w:eastAsia="ja-JP"/>
    </w:rPr>
  </w:style>
  <w:style w:type="paragraph" w:styleId="NoSpacing">
    <w:name w:val="No Spacing"/>
    <w:uiPriority w:val="1"/>
    <w:qFormat/>
    <w:rsid w:val="001B7C96"/>
  </w:style>
  <w:style w:type="paragraph" w:styleId="BalloonText">
    <w:name w:val="Balloon Text"/>
    <w:basedOn w:val="Normal"/>
    <w:link w:val="BalloonTextChar"/>
    <w:uiPriority w:val="99"/>
    <w:semiHidden/>
    <w:unhideWhenUsed/>
    <w:rsid w:val="003F7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DEC"/>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3CE0"/>
    <w:rPr>
      <w:sz w:val="18"/>
      <w:szCs w:val="18"/>
    </w:rPr>
  </w:style>
  <w:style w:type="paragraph" w:styleId="CommentText">
    <w:name w:val="annotation text"/>
    <w:basedOn w:val="Normal"/>
    <w:link w:val="CommentTextChar"/>
    <w:uiPriority w:val="99"/>
    <w:semiHidden/>
    <w:unhideWhenUsed/>
    <w:rsid w:val="00FD3CE0"/>
  </w:style>
  <w:style w:type="character" w:customStyle="1" w:styleId="CommentTextChar">
    <w:name w:val="Comment Text Char"/>
    <w:basedOn w:val="DefaultParagraphFont"/>
    <w:link w:val="CommentText"/>
    <w:uiPriority w:val="99"/>
    <w:semiHidden/>
    <w:rsid w:val="00FD3CE0"/>
  </w:style>
  <w:style w:type="paragraph" w:styleId="CommentSubject">
    <w:name w:val="annotation subject"/>
    <w:basedOn w:val="CommentText"/>
    <w:next w:val="CommentText"/>
    <w:link w:val="CommentSubjectChar"/>
    <w:uiPriority w:val="99"/>
    <w:semiHidden/>
    <w:unhideWhenUsed/>
    <w:rsid w:val="00FD3CE0"/>
    <w:rPr>
      <w:b/>
      <w:bCs/>
      <w:sz w:val="20"/>
      <w:szCs w:val="20"/>
    </w:rPr>
  </w:style>
  <w:style w:type="character" w:customStyle="1" w:styleId="CommentSubjectChar">
    <w:name w:val="Comment Subject Char"/>
    <w:basedOn w:val="CommentTextChar"/>
    <w:link w:val="CommentSubject"/>
    <w:uiPriority w:val="99"/>
    <w:semiHidden/>
    <w:rsid w:val="00FD3CE0"/>
    <w:rPr>
      <w:b/>
      <w:bCs/>
      <w:sz w:val="20"/>
      <w:szCs w:val="20"/>
    </w:rPr>
  </w:style>
  <w:style w:type="paragraph" w:styleId="Revision">
    <w:name w:val="Revision"/>
    <w:hidden/>
    <w:uiPriority w:val="99"/>
    <w:semiHidden/>
    <w:rsid w:val="00865522"/>
  </w:style>
  <w:style w:type="character" w:styleId="FollowedHyperlink">
    <w:name w:val="FollowedHyperlink"/>
    <w:basedOn w:val="DefaultParagraphFont"/>
    <w:uiPriority w:val="99"/>
    <w:semiHidden/>
    <w:unhideWhenUsed/>
    <w:rsid w:val="006849CB"/>
    <w:rPr>
      <w:color w:val="800080" w:themeColor="followedHyperlink"/>
      <w:u w:val="single"/>
    </w:rPr>
  </w:style>
  <w:style w:type="paragraph" w:styleId="NormalWeb">
    <w:name w:val="Normal (Web)"/>
    <w:basedOn w:val="Normal"/>
    <w:uiPriority w:val="99"/>
    <w:semiHidden/>
    <w:unhideWhenUsed/>
    <w:rsid w:val="005B14C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B14C7"/>
  </w:style>
  <w:style w:type="character" w:styleId="Strong">
    <w:name w:val="Strong"/>
    <w:basedOn w:val="DefaultParagraphFont"/>
    <w:uiPriority w:val="22"/>
    <w:qFormat/>
    <w:rsid w:val="00E3007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C96"/>
    <w:rPr>
      <w:color w:val="0000FF" w:themeColor="hyperlink"/>
      <w:u w:val="single"/>
    </w:rPr>
  </w:style>
  <w:style w:type="paragraph" w:styleId="PlainText">
    <w:name w:val="Plain Text"/>
    <w:basedOn w:val="Normal"/>
    <w:link w:val="PlainTextChar"/>
    <w:uiPriority w:val="99"/>
    <w:rsid w:val="001B7C96"/>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1B7C96"/>
    <w:rPr>
      <w:rFonts w:ascii="Consolas" w:eastAsia="Times New Roman" w:hAnsi="Consolas" w:cs="Times New Roman"/>
      <w:sz w:val="21"/>
      <w:szCs w:val="21"/>
      <w:lang w:eastAsia="ja-JP"/>
    </w:rPr>
  </w:style>
  <w:style w:type="paragraph" w:styleId="NoSpacing">
    <w:name w:val="No Spacing"/>
    <w:uiPriority w:val="1"/>
    <w:qFormat/>
    <w:rsid w:val="001B7C96"/>
  </w:style>
  <w:style w:type="paragraph" w:styleId="BalloonText">
    <w:name w:val="Balloon Text"/>
    <w:basedOn w:val="Normal"/>
    <w:link w:val="BalloonTextChar"/>
    <w:uiPriority w:val="99"/>
    <w:semiHidden/>
    <w:unhideWhenUsed/>
    <w:rsid w:val="003F7D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DEC"/>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3CE0"/>
    <w:rPr>
      <w:sz w:val="18"/>
      <w:szCs w:val="18"/>
    </w:rPr>
  </w:style>
  <w:style w:type="paragraph" w:styleId="CommentText">
    <w:name w:val="annotation text"/>
    <w:basedOn w:val="Normal"/>
    <w:link w:val="CommentTextChar"/>
    <w:uiPriority w:val="99"/>
    <w:semiHidden/>
    <w:unhideWhenUsed/>
    <w:rsid w:val="00FD3CE0"/>
  </w:style>
  <w:style w:type="character" w:customStyle="1" w:styleId="CommentTextChar">
    <w:name w:val="Comment Text Char"/>
    <w:basedOn w:val="DefaultParagraphFont"/>
    <w:link w:val="CommentText"/>
    <w:uiPriority w:val="99"/>
    <w:semiHidden/>
    <w:rsid w:val="00FD3CE0"/>
  </w:style>
  <w:style w:type="paragraph" w:styleId="CommentSubject">
    <w:name w:val="annotation subject"/>
    <w:basedOn w:val="CommentText"/>
    <w:next w:val="CommentText"/>
    <w:link w:val="CommentSubjectChar"/>
    <w:uiPriority w:val="99"/>
    <w:semiHidden/>
    <w:unhideWhenUsed/>
    <w:rsid w:val="00FD3CE0"/>
    <w:rPr>
      <w:b/>
      <w:bCs/>
      <w:sz w:val="20"/>
      <w:szCs w:val="20"/>
    </w:rPr>
  </w:style>
  <w:style w:type="character" w:customStyle="1" w:styleId="CommentSubjectChar">
    <w:name w:val="Comment Subject Char"/>
    <w:basedOn w:val="CommentTextChar"/>
    <w:link w:val="CommentSubject"/>
    <w:uiPriority w:val="99"/>
    <w:semiHidden/>
    <w:rsid w:val="00FD3CE0"/>
    <w:rPr>
      <w:b/>
      <w:bCs/>
      <w:sz w:val="20"/>
      <w:szCs w:val="20"/>
    </w:rPr>
  </w:style>
  <w:style w:type="paragraph" w:styleId="Revision">
    <w:name w:val="Revision"/>
    <w:hidden/>
    <w:uiPriority w:val="99"/>
    <w:semiHidden/>
    <w:rsid w:val="00865522"/>
  </w:style>
  <w:style w:type="character" w:styleId="FollowedHyperlink">
    <w:name w:val="FollowedHyperlink"/>
    <w:basedOn w:val="DefaultParagraphFont"/>
    <w:uiPriority w:val="99"/>
    <w:semiHidden/>
    <w:unhideWhenUsed/>
    <w:rsid w:val="006849CB"/>
    <w:rPr>
      <w:color w:val="800080" w:themeColor="followedHyperlink"/>
      <w:u w:val="single"/>
    </w:rPr>
  </w:style>
  <w:style w:type="paragraph" w:styleId="NormalWeb">
    <w:name w:val="Normal (Web)"/>
    <w:basedOn w:val="Normal"/>
    <w:uiPriority w:val="99"/>
    <w:semiHidden/>
    <w:unhideWhenUsed/>
    <w:rsid w:val="005B14C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B14C7"/>
  </w:style>
  <w:style w:type="character" w:styleId="Strong">
    <w:name w:val="Strong"/>
    <w:basedOn w:val="DefaultParagraphFont"/>
    <w:uiPriority w:val="22"/>
    <w:qFormat/>
    <w:rsid w:val="00E30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7409">
      <w:bodyDiv w:val="1"/>
      <w:marLeft w:val="0"/>
      <w:marRight w:val="0"/>
      <w:marTop w:val="0"/>
      <w:marBottom w:val="0"/>
      <w:divBdr>
        <w:top w:val="none" w:sz="0" w:space="0" w:color="auto"/>
        <w:left w:val="none" w:sz="0" w:space="0" w:color="auto"/>
        <w:bottom w:val="none" w:sz="0" w:space="0" w:color="auto"/>
        <w:right w:val="none" w:sz="0" w:space="0" w:color="auto"/>
      </w:divBdr>
    </w:div>
    <w:div w:id="673265634">
      <w:bodyDiv w:val="1"/>
      <w:marLeft w:val="0"/>
      <w:marRight w:val="0"/>
      <w:marTop w:val="0"/>
      <w:marBottom w:val="0"/>
      <w:divBdr>
        <w:top w:val="none" w:sz="0" w:space="0" w:color="auto"/>
        <w:left w:val="none" w:sz="0" w:space="0" w:color="auto"/>
        <w:bottom w:val="none" w:sz="0" w:space="0" w:color="auto"/>
        <w:right w:val="none" w:sz="0" w:space="0" w:color="auto"/>
      </w:divBdr>
    </w:div>
    <w:div w:id="797145154">
      <w:bodyDiv w:val="1"/>
      <w:marLeft w:val="0"/>
      <w:marRight w:val="0"/>
      <w:marTop w:val="0"/>
      <w:marBottom w:val="0"/>
      <w:divBdr>
        <w:top w:val="none" w:sz="0" w:space="0" w:color="auto"/>
        <w:left w:val="none" w:sz="0" w:space="0" w:color="auto"/>
        <w:bottom w:val="none" w:sz="0" w:space="0" w:color="auto"/>
        <w:right w:val="none" w:sz="0" w:space="0" w:color="auto"/>
      </w:divBdr>
    </w:div>
    <w:div w:id="854031403">
      <w:bodyDiv w:val="1"/>
      <w:marLeft w:val="0"/>
      <w:marRight w:val="0"/>
      <w:marTop w:val="0"/>
      <w:marBottom w:val="0"/>
      <w:divBdr>
        <w:top w:val="none" w:sz="0" w:space="0" w:color="auto"/>
        <w:left w:val="none" w:sz="0" w:space="0" w:color="auto"/>
        <w:bottom w:val="none" w:sz="0" w:space="0" w:color="auto"/>
        <w:right w:val="none" w:sz="0" w:space="0" w:color="auto"/>
      </w:divBdr>
    </w:div>
    <w:div w:id="1116488895">
      <w:bodyDiv w:val="1"/>
      <w:marLeft w:val="0"/>
      <w:marRight w:val="0"/>
      <w:marTop w:val="0"/>
      <w:marBottom w:val="0"/>
      <w:divBdr>
        <w:top w:val="none" w:sz="0" w:space="0" w:color="auto"/>
        <w:left w:val="none" w:sz="0" w:space="0" w:color="auto"/>
        <w:bottom w:val="none" w:sz="0" w:space="0" w:color="auto"/>
        <w:right w:val="none" w:sz="0" w:space="0" w:color="auto"/>
      </w:divBdr>
    </w:div>
    <w:div w:id="1172642750">
      <w:bodyDiv w:val="1"/>
      <w:marLeft w:val="0"/>
      <w:marRight w:val="0"/>
      <w:marTop w:val="0"/>
      <w:marBottom w:val="0"/>
      <w:divBdr>
        <w:top w:val="none" w:sz="0" w:space="0" w:color="auto"/>
        <w:left w:val="none" w:sz="0" w:space="0" w:color="auto"/>
        <w:bottom w:val="none" w:sz="0" w:space="0" w:color="auto"/>
        <w:right w:val="none" w:sz="0" w:space="0" w:color="auto"/>
      </w:divBdr>
    </w:div>
    <w:div w:id="1394507727">
      <w:bodyDiv w:val="1"/>
      <w:marLeft w:val="0"/>
      <w:marRight w:val="0"/>
      <w:marTop w:val="0"/>
      <w:marBottom w:val="0"/>
      <w:divBdr>
        <w:top w:val="none" w:sz="0" w:space="0" w:color="auto"/>
        <w:left w:val="none" w:sz="0" w:space="0" w:color="auto"/>
        <w:bottom w:val="none" w:sz="0" w:space="0" w:color="auto"/>
        <w:right w:val="none" w:sz="0" w:space="0" w:color="auto"/>
      </w:divBdr>
    </w:div>
    <w:div w:id="1705397560">
      <w:bodyDiv w:val="1"/>
      <w:marLeft w:val="0"/>
      <w:marRight w:val="0"/>
      <w:marTop w:val="0"/>
      <w:marBottom w:val="0"/>
      <w:divBdr>
        <w:top w:val="none" w:sz="0" w:space="0" w:color="auto"/>
        <w:left w:val="none" w:sz="0" w:space="0" w:color="auto"/>
        <w:bottom w:val="none" w:sz="0" w:space="0" w:color="auto"/>
        <w:right w:val="none" w:sz="0" w:space="0" w:color="auto"/>
      </w:divBdr>
    </w:div>
    <w:div w:id="1758986907">
      <w:bodyDiv w:val="1"/>
      <w:marLeft w:val="0"/>
      <w:marRight w:val="0"/>
      <w:marTop w:val="0"/>
      <w:marBottom w:val="0"/>
      <w:divBdr>
        <w:top w:val="none" w:sz="0" w:space="0" w:color="auto"/>
        <w:left w:val="none" w:sz="0" w:space="0" w:color="auto"/>
        <w:bottom w:val="none" w:sz="0" w:space="0" w:color="auto"/>
        <w:right w:val="none" w:sz="0" w:space="0" w:color="auto"/>
      </w:divBdr>
    </w:div>
    <w:div w:id="1966736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ennifer@jlhmedia.com" TargetMode="External"/><Relationship Id="rId2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hyperlink" Target="http://www.artsantafe.com" TargetMode="External"/><Relationship Id="rId12" Type="http://schemas.openxmlformats.org/officeDocument/2006/relationships/hyperlink" Target="http://www.redwoodmg.com/" TargetMode="External"/><Relationship Id="rId13" Type="http://schemas.openxmlformats.org/officeDocument/2006/relationships/hyperlink" Target="http://www.artbusinessnews.com/" TargetMode="External"/><Relationship Id="rId14" Type="http://schemas.openxmlformats.org/officeDocument/2006/relationships/hyperlink" Target="http://www.artexponewyork.com/" TargetMode="External"/><Relationship Id="rId15" Type="http://schemas.openxmlformats.org/officeDocument/2006/relationships/hyperlink" Target="http://www.art-sandiego.com/" TargetMode="External"/><Relationship Id="rId16" Type="http://schemas.openxmlformats.org/officeDocument/2006/relationships/hyperlink" Target="http://www.spectrum-miami.com/" TargetMode="External"/><Relationship Id="rId17" Type="http://schemas.openxmlformats.org/officeDocument/2006/relationships/hyperlink" Target="http://www.artsantafe.com/" TargetMode="External"/><Relationship Id="rId18" Type="http://schemas.openxmlformats.org/officeDocument/2006/relationships/hyperlink" Target="http://www.reddotmiami.com/"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rtsantafe.com" TargetMode="External"/><Relationship Id="rId7" Type="http://schemas.openxmlformats.org/officeDocument/2006/relationships/hyperlink" Target="http://www.artsantafe.com/2017/07/thats-a-wrap-highlights-of-art-santa-fe-2017/" TargetMode="External"/><Relationship Id="rId8" Type="http://schemas.openxmlformats.org/officeDocument/2006/relationships/hyperlink" Target="http://www.artsanta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Olive PR Solutions</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O'Neal</dc:creator>
  <cp:keywords/>
  <dc:description/>
  <cp:lastModifiedBy>Linda Mariano</cp:lastModifiedBy>
  <cp:revision>2</cp:revision>
  <dcterms:created xsi:type="dcterms:W3CDTF">2017-08-03T19:47:00Z</dcterms:created>
  <dcterms:modified xsi:type="dcterms:W3CDTF">2017-08-03T19:47:00Z</dcterms:modified>
</cp:coreProperties>
</file>